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9E9" w:rsidRPr="00A229E9" w:rsidRDefault="00A229E9" w:rsidP="00A229E9">
      <w:pPr>
        <w:spacing w:before="300" w:after="450" w:line="240" w:lineRule="auto"/>
        <w:ind w:left="450" w:right="450"/>
        <w:jc w:val="center"/>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32"/>
          <w:szCs w:val="32"/>
          <w:lang w:eastAsia="uk-UA"/>
        </w:rPr>
        <w:t>Про повну загальну середню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Цей Закон визначає правові, організаційні та економічні засади функціонування і розвитку системи загальної середньої освіти.</w:t>
      </w:r>
    </w:p>
    <w:p w:rsidR="00A229E9" w:rsidRPr="00A229E9" w:rsidRDefault="00A229E9" w:rsidP="00A229E9">
      <w:pPr>
        <w:spacing w:before="150" w:after="150" w:line="240" w:lineRule="auto"/>
        <w:ind w:left="450" w:right="450"/>
        <w:jc w:val="center"/>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8"/>
          <w:szCs w:val="28"/>
          <w:lang w:eastAsia="uk-UA"/>
        </w:rPr>
        <w:t>Розділ I</w:t>
      </w:r>
      <w:r w:rsidRPr="00A229E9">
        <w:rPr>
          <w:rFonts w:ascii="Times New Roman" w:eastAsia="Times New Roman" w:hAnsi="Times New Roman" w:cs="Times New Roman"/>
          <w:sz w:val="24"/>
          <w:szCs w:val="24"/>
          <w:lang w:eastAsia="uk-UA"/>
        </w:rPr>
        <w:br/>
      </w:r>
      <w:r w:rsidRPr="00A229E9">
        <w:rPr>
          <w:rFonts w:ascii="Times New Roman" w:eastAsia="Times New Roman" w:hAnsi="Times New Roman" w:cs="Times New Roman"/>
          <w:b/>
          <w:bCs/>
          <w:sz w:val="28"/>
          <w:szCs w:val="28"/>
          <w:lang w:eastAsia="uk-UA"/>
        </w:rPr>
        <w:t>ЗАГАЛЬНІ ПОЛОЖЕННЯ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1.</w:t>
      </w:r>
      <w:r w:rsidRPr="00A229E9">
        <w:rPr>
          <w:rFonts w:ascii="Times New Roman" w:eastAsia="Times New Roman" w:hAnsi="Times New Roman" w:cs="Times New Roman"/>
          <w:sz w:val="24"/>
          <w:szCs w:val="24"/>
          <w:lang w:eastAsia="uk-UA"/>
        </w:rPr>
        <w:t> Основні терміни та їх визначення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Для цілей цього Закону наведені терміни вживаються в такому значенні: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sidRPr="00A229E9">
        <w:rPr>
          <w:rFonts w:ascii="Times New Roman" w:eastAsia="Times New Roman" w:hAnsi="Times New Roman" w:cs="Times New Roman"/>
          <w:sz w:val="24"/>
          <w:szCs w:val="24"/>
          <w:lang w:eastAsia="uk-UA"/>
        </w:rPr>
        <w:t>кібербезпеки</w:t>
      </w:r>
      <w:proofErr w:type="spellEnd"/>
      <w:r w:rsidRPr="00A229E9">
        <w:rPr>
          <w:rFonts w:ascii="Times New Roman" w:eastAsia="Times New Roman" w:hAnsi="Times New Roman" w:cs="Times New Roman"/>
          <w:sz w:val="24"/>
          <w:szCs w:val="24"/>
          <w:lang w:eastAsia="uk-UA"/>
        </w:rPr>
        <w:t>,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sidRPr="00A229E9">
        <w:rPr>
          <w:rFonts w:ascii="Times New Roman" w:eastAsia="Times New Roman" w:hAnsi="Times New Roman" w:cs="Times New Roman"/>
          <w:sz w:val="24"/>
          <w:szCs w:val="24"/>
          <w:lang w:eastAsia="uk-UA"/>
        </w:rPr>
        <w:t>булінг</w:t>
      </w:r>
      <w:proofErr w:type="spellEnd"/>
      <w:r w:rsidRPr="00A229E9">
        <w:rPr>
          <w:rFonts w:ascii="Times New Roman" w:eastAsia="Times New Roman" w:hAnsi="Times New Roman" w:cs="Times New Roman"/>
          <w:sz w:val="24"/>
          <w:szCs w:val="24"/>
          <w:lang w:eastAsia="uk-UA"/>
        </w:rPr>
        <w:t xml:space="preserve">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w:t>
      </w:r>
      <w:proofErr w:type="spellStart"/>
      <w:r w:rsidRPr="00A229E9">
        <w:rPr>
          <w:rFonts w:ascii="Times New Roman" w:eastAsia="Times New Roman" w:hAnsi="Times New Roman" w:cs="Times New Roman"/>
          <w:sz w:val="24"/>
          <w:szCs w:val="24"/>
          <w:lang w:eastAsia="uk-UA"/>
        </w:rPr>
        <w:t>компетентностей</w:t>
      </w:r>
      <w:proofErr w:type="spellEnd"/>
      <w:r w:rsidRPr="00A229E9">
        <w:rPr>
          <w:rFonts w:ascii="Times New Roman" w:eastAsia="Times New Roman" w:hAnsi="Times New Roman" w:cs="Times New Roman"/>
          <w:sz w:val="24"/>
          <w:szCs w:val="24"/>
          <w:lang w:eastAsia="uk-UA"/>
        </w:rPr>
        <w:t xml:space="preserve">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w:t>
      </w:r>
      <w:proofErr w:type="spellStart"/>
      <w:r w:rsidRPr="00A229E9">
        <w:rPr>
          <w:rFonts w:ascii="Times New Roman" w:eastAsia="Times New Roman" w:hAnsi="Times New Roman" w:cs="Times New Roman"/>
          <w:sz w:val="24"/>
          <w:szCs w:val="24"/>
          <w:lang w:eastAsia="uk-UA"/>
        </w:rPr>
        <w:t>передвищої</w:t>
      </w:r>
      <w:proofErr w:type="spellEnd"/>
      <w:r w:rsidRPr="00A229E9">
        <w:rPr>
          <w:rFonts w:ascii="Times New Roman" w:eastAsia="Times New Roman" w:hAnsi="Times New Roman" w:cs="Times New Roman"/>
          <w:sz w:val="24"/>
          <w:szCs w:val="24"/>
          <w:lang w:eastAsia="uk-UA"/>
        </w:rPr>
        <w:t xml:space="preserve"> чи вищої освіти, що провадить освітню діяльність на певному рівні (рівнях)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w:t>
      </w:r>
      <w:r w:rsidRPr="00A229E9">
        <w:rPr>
          <w:rFonts w:ascii="Times New Roman" w:eastAsia="Times New Roman" w:hAnsi="Times New Roman" w:cs="Times New Roman"/>
          <w:sz w:val="24"/>
          <w:szCs w:val="24"/>
          <w:lang w:eastAsia="uk-UA"/>
        </w:rPr>
        <w:lastRenderedPageBreak/>
        <w:t>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10) пансіон - структурний підрозділ закладу освіти, що забезпечує проживання та утримання учнів відповідно до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12) повна загальна середня освіта - систематизована та передбачена відповідними державними стандартами сукупність результатів навчання і </w:t>
      </w:r>
      <w:proofErr w:type="spellStart"/>
      <w:r w:rsidRPr="00A229E9">
        <w:rPr>
          <w:rFonts w:ascii="Times New Roman" w:eastAsia="Times New Roman" w:hAnsi="Times New Roman" w:cs="Times New Roman"/>
          <w:sz w:val="24"/>
          <w:szCs w:val="24"/>
          <w:lang w:eastAsia="uk-UA"/>
        </w:rPr>
        <w:t>компетентностей</w:t>
      </w:r>
      <w:proofErr w:type="spellEnd"/>
      <w:r w:rsidRPr="00A229E9">
        <w:rPr>
          <w:rFonts w:ascii="Times New Roman" w:eastAsia="Times New Roman" w:hAnsi="Times New Roman" w:cs="Times New Roman"/>
          <w:sz w:val="24"/>
          <w:szCs w:val="24"/>
          <w:lang w:eastAsia="uk-UA"/>
        </w:rPr>
        <w:t>, здобутих особою на рівнях початкової, базової середньої та профільної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13) стандарт спеціалізованої освіти - документ, що містить вимоги до </w:t>
      </w:r>
      <w:proofErr w:type="spellStart"/>
      <w:r w:rsidRPr="00A229E9">
        <w:rPr>
          <w:rFonts w:ascii="Times New Roman" w:eastAsia="Times New Roman" w:hAnsi="Times New Roman" w:cs="Times New Roman"/>
          <w:sz w:val="24"/>
          <w:szCs w:val="24"/>
          <w:lang w:eastAsia="uk-UA"/>
        </w:rPr>
        <w:t>компетентностей</w:t>
      </w:r>
      <w:proofErr w:type="spellEnd"/>
      <w:r w:rsidRPr="00A229E9">
        <w:rPr>
          <w:rFonts w:ascii="Times New Roman" w:eastAsia="Times New Roman" w:hAnsi="Times New Roman" w:cs="Times New Roman"/>
          <w:sz w:val="24"/>
          <w:szCs w:val="24"/>
          <w:lang w:eastAsia="uk-UA"/>
        </w:rPr>
        <w:t xml:space="preserve">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18) учні - особи, зараховані до закладу загальної середньої, професійної (професійно-технічної), фахової </w:t>
      </w:r>
      <w:proofErr w:type="spellStart"/>
      <w:r w:rsidRPr="00A229E9">
        <w:rPr>
          <w:rFonts w:ascii="Times New Roman" w:eastAsia="Times New Roman" w:hAnsi="Times New Roman" w:cs="Times New Roman"/>
          <w:sz w:val="24"/>
          <w:szCs w:val="24"/>
          <w:lang w:eastAsia="uk-UA"/>
        </w:rPr>
        <w:t>передвищої</w:t>
      </w:r>
      <w:proofErr w:type="spellEnd"/>
      <w:r w:rsidRPr="00A229E9">
        <w:rPr>
          <w:rFonts w:ascii="Times New Roman" w:eastAsia="Times New Roman" w:hAnsi="Times New Roman" w:cs="Times New Roman"/>
          <w:sz w:val="24"/>
          <w:szCs w:val="24"/>
          <w:lang w:eastAsia="uk-UA"/>
        </w:rPr>
        <w:t xml:space="preserve"> чи вищої освіти, які здобувають у будь-якій формі початкову, базову середню чи профільну середню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Інші терміни вживаються в цьому Законі у значеннях, наведених у </w:t>
      </w:r>
      <w:hyperlink r:id="rId5" w:tgtFrame="_blank" w:history="1">
        <w:r w:rsidRPr="00A229E9">
          <w:rPr>
            <w:rFonts w:ascii="Times New Roman" w:eastAsia="Times New Roman" w:hAnsi="Times New Roman" w:cs="Times New Roman"/>
            <w:color w:val="000099"/>
            <w:sz w:val="24"/>
            <w:szCs w:val="24"/>
            <w:u w:val="single"/>
            <w:lang w:eastAsia="uk-UA"/>
          </w:rPr>
          <w:t>Законі України</w:t>
        </w:r>
      </w:hyperlink>
      <w:r w:rsidRPr="00A229E9">
        <w:rPr>
          <w:rFonts w:ascii="Times New Roman" w:eastAsia="Times New Roman" w:hAnsi="Times New Roman" w:cs="Times New Roman"/>
          <w:sz w:val="24"/>
          <w:szCs w:val="24"/>
          <w:lang w:eastAsia="uk-UA"/>
        </w:rPr>
        <w:t> "Про освіту" та інших законах.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2. </w:t>
      </w:r>
      <w:r w:rsidRPr="00A229E9">
        <w:rPr>
          <w:rFonts w:ascii="Times New Roman" w:eastAsia="Times New Roman" w:hAnsi="Times New Roman" w:cs="Times New Roman"/>
          <w:sz w:val="24"/>
          <w:szCs w:val="24"/>
          <w:lang w:eastAsia="uk-UA"/>
        </w:rPr>
        <w:t>Законодавство України про загальну середню освіту та його основні завдання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Законодавство України про загальну середню освіту складається з </w:t>
      </w:r>
      <w:hyperlink r:id="rId6" w:tgtFrame="_blank" w:history="1">
        <w:r w:rsidRPr="00A229E9">
          <w:rPr>
            <w:rFonts w:ascii="Times New Roman" w:eastAsia="Times New Roman" w:hAnsi="Times New Roman" w:cs="Times New Roman"/>
            <w:color w:val="000099"/>
            <w:sz w:val="24"/>
            <w:szCs w:val="24"/>
            <w:u w:val="single"/>
            <w:lang w:eastAsia="uk-UA"/>
          </w:rPr>
          <w:t>Конституції України</w:t>
        </w:r>
      </w:hyperlink>
      <w:r w:rsidRPr="00A229E9">
        <w:rPr>
          <w:rFonts w:ascii="Times New Roman" w:eastAsia="Times New Roman" w:hAnsi="Times New Roman" w:cs="Times New Roman"/>
          <w:sz w:val="24"/>
          <w:szCs w:val="24"/>
          <w:lang w:eastAsia="uk-UA"/>
        </w:rPr>
        <w:t>, </w:t>
      </w:r>
      <w:hyperlink r:id="rId7"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Основними завданнями законодавства України про загальну середню освіту є:</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регулювання суспільних відносин, що виникають у процесі реалізації права особи на повну загальну середню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забезпечення права особи на доступність і безоплатність здобуття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забезпечення необхідних умов функціонування і розвитку системи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забезпечення обов’язковості здобуття громадянами України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забезпечення якості повної загальної середньої освіти та якості освітньої діяльності;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визначення структури та змісту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визначення органів управління у сфері загальної середньої освіти та їх повноважень;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визначення прав та обов’язків учасників освітнього процесу;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встановлення відповідальності за порушення законодавства України про загальну середню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3.</w:t>
      </w:r>
      <w:r w:rsidRPr="00A229E9">
        <w:rPr>
          <w:rFonts w:ascii="Times New Roman" w:eastAsia="Times New Roman" w:hAnsi="Times New Roman" w:cs="Times New Roman"/>
          <w:sz w:val="24"/>
          <w:szCs w:val="24"/>
          <w:lang w:eastAsia="uk-UA"/>
        </w:rPr>
        <w:t> Система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Система загальної середньої освіти функціонує з метою забезпечення: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формування в учнів </w:t>
      </w:r>
      <w:proofErr w:type="spellStart"/>
      <w:r w:rsidRPr="00A229E9">
        <w:rPr>
          <w:rFonts w:ascii="Times New Roman" w:eastAsia="Times New Roman" w:hAnsi="Times New Roman" w:cs="Times New Roman"/>
          <w:sz w:val="24"/>
          <w:szCs w:val="24"/>
          <w:lang w:eastAsia="uk-UA"/>
        </w:rPr>
        <w:t>компетентностей</w:t>
      </w:r>
      <w:proofErr w:type="spellEnd"/>
      <w:r w:rsidRPr="00A229E9">
        <w:rPr>
          <w:rFonts w:ascii="Times New Roman" w:eastAsia="Times New Roman" w:hAnsi="Times New Roman" w:cs="Times New Roman"/>
          <w:sz w:val="24"/>
          <w:szCs w:val="24"/>
          <w:lang w:eastAsia="uk-UA"/>
        </w:rPr>
        <w:t>, визначених </w:t>
      </w:r>
      <w:hyperlink r:id="rId8"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та державними стандартами.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Державна політика та освітня діяльність у сфері загальної середньої освіти ґрунтуються на засадах та принципах, визначених </w:t>
      </w:r>
      <w:hyperlink r:id="rId9"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4. </w:t>
      </w:r>
      <w:r w:rsidRPr="00A229E9">
        <w:rPr>
          <w:rFonts w:ascii="Times New Roman" w:eastAsia="Times New Roman" w:hAnsi="Times New Roman" w:cs="Times New Roman"/>
          <w:sz w:val="24"/>
          <w:szCs w:val="24"/>
          <w:lang w:eastAsia="uk-UA"/>
        </w:rPr>
        <w:t>Рівні, строки та форми здобуття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Повна загальна середня освіта здобувається на таких рівнях: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У закладах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початкова освіта здобувається протягом чотирьох років;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базова середня освіта здобувається протягом п’яти років;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профільна середня освіта здобувається протягом трьох років.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3. Повна загальна середня освіта може здобуватися за очною (денною), дистанційною, мережевою, </w:t>
      </w:r>
      <w:proofErr w:type="spellStart"/>
      <w:r w:rsidRPr="00A229E9">
        <w:rPr>
          <w:rFonts w:ascii="Times New Roman" w:eastAsia="Times New Roman" w:hAnsi="Times New Roman" w:cs="Times New Roman"/>
          <w:sz w:val="24"/>
          <w:szCs w:val="24"/>
          <w:lang w:eastAsia="uk-UA"/>
        </w:rPr>
        <w:t>екстернатною</w:t>
      </w:r>
      <w:proofErr w:type="spellEnd"/>
      <w:r w:rsidRPr="00A229E9">
        <w:rPr>
          <w:rFonts w:ascii="Times New Roman" w:eastAsia="Times New Roman" w:hAnsi="Times New Roman" w:cs="Times New Roman"/>
          <w:sz w:val="24"/>
          <w:szCs w:val="24"/>
          <w:lang w:eastAsia="uk-UA"/>
        </w:rPr>
        <w:t>,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5. </w:t>
      </w:r>
      <w:r w:rsidRPr="00A229E9">
        <w:rPr>
          <w:rFonts w:ascii="Times New Roman" w:eastAsia="Times New Roman" w:hAnsi="Times New Roman" w:cs="Times New Roman"/>
          <w:sz w:val="24"/>
          <w:szCs w:val="24"/>
          <w:lang w:eastAsia="uk-UA"/>
        </w:rPr>
        <w:t>Мова освіти в закладах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Мовою освітнього процесу в закладах загальної середньої освіти є державна мова.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профільну середню освіту державною мовою в обсязі не менше 60 відсотків річного обсягу навчального часу.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w:t>
      </w:r>
      <w:proofErr w:type="spellStart"/>
      <w:r w:rsidRPr="00A229E9">
        <w:rPr>
          <w:rFonts w:ascii="Times New Roman" w:eastAsia="Times New Roman" w:hAnsi="Times New Roman" w:cs="Times New Roman"/>
          <w:sz w:val="24"/>
          <w:szCs w:val="24"/>
          <w:lang w:eastAsia="uk-UA"/>
        </w:rPr>
        <w:t>мовного</w:t>
      </w:r>
      <w:proofErr w:type="spellEnd"/>
      <w:r w:rsidRPr="00A229E9">
        <w:rPr>
          <w:rFonts w:ascii="Times New Roman" w:eastAsia="Times New Roman" w:hAnsi="Times New Roman" w:cs="Times New Roman"/>
          <w:sz w:val="24"/>
          <w:szCs w:val="24"/>
          <w:lang w:eastAsia="uk-UA"/>
        </w:rPr>
        <w:t xml:space="preserve"> середовища.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8. Особам з порушенням слуху забезпечується право на навчання українською жестовою мовою та на вивчення української жестової мови.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rsidR="00A229E9" w:rsidRPr="00A229E9" w:rsidRDefault="00A229E9" w:rsidP="00A229E9">
      <w:pPr>
        <w:spacing w:before="150" w:after="150" w:line="240" w:lineRule="auto"/>
        <w:ind w:left="450" w:right="450"/>
        <w:jc w:val="center"/>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8"/>
          <w:szCs w:val="28"/>
          <w:lang w:eastAsia="uk-UA"/>
        </w:rPr>
        <w:t>Розділ II</w:t>
      </w:r>
      <w:r w:rsidRPr="00A229E9">
        <w:rPr>
          <w:rFonts w:ascii="Times New Roman" w:eastAsia="Times New Roman" w:hAnsi="Times New Roman" w:cs="Times New Roman"/>
          <w:sz w:val="24"/>
          <w:szCs w:val="24"/>
          <w:lang w:eastAsia="uk-UA"/>
        </w:rPr>
        <w:br/>
      </w:r>
      <w:r w:rsidRPr="00A229E9">
        <w:rPr>
          <w:rFonts w:ascii="Times New Roman" w:eastAsia="Times New Roman" w:hAnsi="Times New Roman" w:cs="Times New Roman"/>
          <w:b/>
          <w:bCs/>
          <w:sz w:val="28"/>
          <w:szCs w:val="28"/>
          <w:lang w:eastAsia="uk-UA"/>
        </w:rPr>
        <w:t>ДОСТУПНІСТЬ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6. </w:t>
      </w:r>
      <w:r w:rsidRPr="00A229E9">
        <w:rPr>
          <w:rFonts w:ascii="Times New Roman" w:eastAsia="Times New Roman" w:hAnsi="Times New Roman" w:cs="Times New Roman"/>
          <w:sz w:val="24"/>
          <w:szCs w:val="24"/>
          <w:lang w:eastAsia="uk-UA"/>
        </w:rPr>
        <w:t>Право на здобуття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В Україні створюються рівні умови для здобуття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Кожному забезпечується доступність та якість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7. </w:t>
      </w:r>
      <w:r w:rsidRPr="00A229E9">
        <w:rPr>
          <w:rFonts w:ascii="Times New Roman" w:eastAsia="Times New Roman" w:hAnsi="Times New Roman" w:cs="Times New Roman"/>
          <w:sz w:val="24"/>
          <w:szCs w:val="24"/>
          <w:lang w:eastAsia="uk-UA"/>
        </w:rPr>
        <w:t>Заборона дискримінації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Не може бути обмежень у доступі до здобуття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8. </w:t>
      </w:r>
      <w:r w:rsidRPr="00A229E9">
        <w:rPr>
          <w:rFonts w:ascii="Times New Roman" w:eastAsia="Times New Roman" w:hAnsi="Times New Roman" w:cs="Times New Roman"/>
          <w:sz w:val="24"/>
          <w:szCs w:val="24"/>
          <w:lang w:eastAsia="uk-UA"/>
        </w:rPr>
        <w:t>Забезпечення територіальної доступності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формування та утримання мережі закладів освіти, у тому числі опорних, їхніх структурних підрозділів (філій);</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функціонування міжшкільних ресурсних центрів;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підвезення учнів та педагогічних працівників до закладу освіти і у зворотному напрямку;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створення та утримання пансіонів;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Територія обслуговування не закріплюється за: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закладами загальної середньої освіти, що забезпечують здобуття виключно профільної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закладами професійної (професійно-технічної), фахової </w:t>
      </w:r>
      <w:proofErr w:type="spellStart"/>
      <w:r w:rsidRPr="00A229E9">
        <w:rPr>
          <w:rFonts w:ascii="Times New Roman" w:eastAsia="Times New Roman" w:hAnsi="Times New Roman" w:cs="Times New Roman"/>
          <w:sz w:val="24"/>
          <w:szCs w:val="24"/>
          <w:lang w:eastAsia="uk-UA"/>
        </w:rPr>
        <w:t>передвищої</w:t>
      </w:r>
      <w:proofErr w:type="spellEnd"/>
      <w:r w:rsidRPr="00A229E9">
        <w:rPr>
          <w:rFonts w:ascii="Times New Roman" w:eastAsia="Times New Roman" w:hAnsi="Times New Roman" w:cs="Times New Roman"/>
          <w:sz w:val="24"/>
          <w:szCs w:val="24"/>
          <w:lang w:eastAsia="uk-UA"/>
        </w:rPr>
        <w:t xml:space="preserve"> та вищої освіти, що забезпечують здобуття профільної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державними, приватними і корпоративними закладами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закладами спеціалізованої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спеціальними закладами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Здобуття повної загальної середньої освіти особою, яка перебуває на стаціонарному лікуванні в закладі охорони здоров’я, забезпечують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 Порядок організації здобуття загальної середньої освіти в закладах охорони здоров’я затверджується центральним органом виконавчої влади у сфері освіти і науки спільно з центральним органом виконавчої влади у сфері охорони здоров’я.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w:t>
      </w:r>
      <w:proofErr w:type="spellStart"/>
      <w:r w:rsidRPr="00A229E9">
        <w:rPr>
          <w:rFonts w:ascii="Times New Roman" w:eastAsia="Times New Roman" w:hAnsi="Times New Roman" w:cs="Times New Roman"/>
          <w:sz w:val="24"/>
          <w:szCs w:val="24"/>
          <w:lang w:eastAsia="uk-UA"/>
        </w:rPr>
        <w:t>маломобільних</w:t>
      </w:r>
      <w:proofErr w:type="spellEnd"/>
      <w:r w:rsidRPr="00A229E9">
        <w:rPr>
          <w:rFonts w:ascii="Times New Roman" w:eastAsia="Times New Roman" w:hAnsi="Times New Roman" w:cs="Times New Roman"/>
          <w:sz w:val="24"/>
          <w:szCs w:val="24"/>
          <w:lang w:eastAsia="uk-UA"/>
        </w:rPr>
        <w:t xml:space="preserve">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9. </w:t>
      </w:r>
      <w:r w:rsidRPr="00A229E9">
        <w:rPr>
          <w:rFonts w:ascii="Times New Roman" w:eastAsia="Times New Roman" w:hAnsi="Times New Roman" w:cs="Times New Roman"/>
          <w:sz w:val="24"/>
          <w:szCs w:val="24"/>
          <w:lang w:eastAsia="uk-UA"/>
        </w:rPr>
        <w:t>Забезпечення рівного доступу до здобуття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Рівний доступ до здобуття повної загальної середньої освіти забезпечується шляхом: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визначення правил зарахування до закладів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зарахування до початкової школи та гімназії без проведення конкурсу, крім випадків, визначених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територіальної доступності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дотримання вимог законодавства щодо доступності закладів освіти для осіб з особливими освітніми потребами;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w:t>
      </w:r>
      <w:proofErr w:type="spellStart"/>
      <w:r w:rsidRPr="00A229E9">
        <w:rPr>
          <w:rFonts w:ascii="Times New Roman" w:eastAsia="Times New Roman" w:hAnsi="Times New Roman" w:cs="Times New Roman"/>
          <w:sz w:val="24"/>
          <w:szCs w:val="24"/>
          <w:lang w:eastAsia="uk-UA"/>
        </w:rPr>
        <w:t>Брайля</w:t>
      </w:r>
      <w:proofErr w:type="spellEnd"/>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дотримання принципів універсального дизайну та/або розумного пристосування відповідно до найкращих інтересів дитини.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2. Зарахування дітей до закладу освіти на конкурсних засадах (проведення будь-яких заходів, спрямованих на перевірку знань, умінь, навичок чи інших </w:t>
      </w:r>
      <w:proofErr w:type="spellStart"/>
      <w:r w:rsidRPr="00A229E9">
        <w:rPr>
          <w:rFonts w:ascii="Times New Roman" w:eastAsia="Times New Roman" w:hAnsi="Times New Roman" w:cs="Times New Roman"/>
          <w:sz w:val="24"/>
          <w:szCs w:val="24"/>
          <w:lang w:eastAsia="uk-UA"/>
        </w:rPr>
        <w:t>компетентностей</w:t>
      </w:r>
      <w:proofErr w:type="spellEnd"/>
      <w:r w:rsidRPr="00A229E9">
        <w:rPr>
          <w:rFonts w:ascii="Times New Roman" w:eastAsia="Times New Roman" w:hAnsi="Times New Roman" w:cs="Times New Roman"/>
          <w:sz w:val="24"/>
          <w:szCs w:val="24"/>
          <w:lang w:eastAsia="uk-UA"/>
        </w:rPr>
        <w:t xml:space="preserve"> дитини) для здобуття початкової освіти забороняється, крім закладів спеціалізованої освіти і приватних закладів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проживають на території обслуговування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є рідними братами та/або сестрами дітей, які здобувають освіту в цьому закладі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є дітьми працівників цього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rsidR="00A229E9" w:rsidRPr="00A229E9" w:rsidRDefault="00A229E9" w:rsidP="00A229E9">
      <w:pPr>
        <w:spacing w:before="150" w:after="150" w:line="240" w:lineRule="auto"/>
        <w:ind w:left="450" w:right="450"/>
        <w:jc w:val="center"/>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8"/>
          <w:szCs w:val="28"/>
          <w:lang w:eastAsia="uk-UA"/>
        </w:rPr>
        <w:t>Розділ III</w:t>
      </w:r>
      <w:r w:rsidRPr="00A229E9">
        <w:rPr>
          <w:rFonts w:ascii="Times New Roman" w:eastAsia="Times New Roman" w:hAnsi="Times New Roman" w:cs="Times New Roman"/>
          <w:sz w:val="24"/>
          <w:szCs w:val="24"/>
          <w:lang w:eastAsia="uk-UA"/>
        </w:rPr>
        <w:br/>
      </w:r>
      <w:r w:rsidRPr="00A229E9">
        <w:rPr>
          <w:rFonts w:ascii="Times New Roman" w:eastAsia="Times New Roman" w:hAnsi="Times New Roman" w:cs="Times New Roman"/>
          <w:b/>
          <w:bCs/>
          <w:sz w:val="28"/>
          <w:szCs w:val="28"/>
          <w:lang w:eastAsia="uk-UA"/>
        </w:rPr>
        <w:t>ОСВІТНІЙ ПРОЦЕС</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10. </w:t>
      </w:r>
      <w:r w:rsidRPr="00A229E9">
        <w:rPr>
          <w:rFonts w:ascii="Times New Roman" w:eastAsia="Times New Roman" w:hAnsi="Times New Roman" w:cs="Times New Roman"/>
          <w:sz w:val="24"/>
          <w:szCs w:val="24"/>
          <w:lang w:eastAsia="uk-UA"/>
        </w:rPr>
        <w:t>Організація освітнього процесу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Освітній процес у закладах освіти організовується відповідно до </w:t>
      </w:r>
      <w:hyperlink r:id="rId10"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xml:space="preserve">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A229E9">
        <w:rPr>
          <w:rFonts w:ascii="Times New Roman" w:eastAsia="Times New Roman" w:hAnsi="Times New Roman" w:cs="Times New Roman"/>
          <w:sz w:val="24"/>
          <w:szCs w:val="24"/>
          <w:lang w:eastAsia="uk-UA"/>
        </w:rPr>
        <w:t>компетентностей</w:t>
      </w:r>
      <w:proofErr w:type="spellEnd"/>
      <w:r w:rsidRPr="00A229E9">
        <w:rPr>
          <w:rFonts w:ascii="Times New Roman" w:eastAsia="Times New Roman" w:hAnsi="Times New Roman" w:cs="Times New Roman"/>
          <w:sz w:val="24"/>
          <w:szCs w:val="24"/>
          <w:lang w:eastAsia="uk-UA"/>
        </w:rPr>
        <w:t>, визначених державними стандартами.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Освітній процес організовується за такими циклами: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перший цикл початкової освіти - </w:t>
      </w:r>
      <w:proofErr w:type="spellStart"/>
      <w:r w:rsidRPr="00A229E9">
        <w:rPr>
          <w:rFonts w:ascii="Times New Roman" w:eastAsia="Times New Roman" w:hAnsi="Times New Roman" w:cs="Times New Roman"/>
          <w:sz w:val="24"/>
          <w:szCs w:val="24"/>
          <w:lang w:eastAsia="uk-UA"/>
        </w:rPr>
        <w:t>адаптаційно</w:t>
      </w:r>
      <w:proofErr w:type="spellEnd"/>
      <w:r w:rsidRPr="00A229E9">
        <w:rPr>
          <w:rFonts w:ascii="Times New Roman" w:eastAsia="Times New Roman" w:hAnsi="Times New Roman" w:cs="Times New Roman"/>
          <w:sz w:val="24"/>
          <w:szCs w:val="24"/>
          <w:lang w:eastAsia="uk-UA"/>
        </w:rPr>
        <w:t>-ігровий (1-2 роки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другий цикл початкової освіти - основний (3-4 роки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перший цикл базової середньої освіти - адаптаційний (5-6 роки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другий цикл базової середньої освіти - базове предметне навчання (7-9 роки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перший цикл профільної середньої освіти - профільно-адаптаційний (10 рік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другий цикл профільної середньої освіти - профільний (11-12 роки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Тривалість канікул у закладах освіти протягом навчального року не може становити менше 30 календарних днів.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11. </w:t>
      </w:r>
      <w:r w:rsidRPr="00A229E9">
        <w:rPr>
          <w:rFonts w:ascii="Times New Roman" w:eastAsia="Times New Roman" w:hAnsi="Times New Roman" w:cs="Times New Roman"/>
          <w:sz w:val="24"/>
          <w:szCs w:val="24"/>
          <w:lang w:eastAsia="uk-UA"/>
        </w:rPr>
        <w:t>Освітня програма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Освітня програма закладу освіти схвалюється педагогічною радою закладу освіти та затверджується його керівником.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Типова освітня програма має містити: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вимоги до осіб, які можуть розпочати навчання за освітньою програмою;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перелік варіантів типових навчальних планів та модельних навчальних програм;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рекомендовані форми організації освітнього процесу;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опис інструментарію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0" w:name="n160"/>
      <w:bookmarkEnd w:id="0"/>
      <w:r w:rsidRPr="00A229E9">
        <w:rPr>
          <w:rFonts w:ascii="Times New Roman" w:eastAsia="Times New Roman" w:hAnsi="Times New Roman" w:cs="Times New Roman"/>
          <w:sz w:val="24"/>
          <w:szCs w:val="24"/>
          <w:lang w:eastAsia="uk-UA"/>
        </w:rPr>
        <w:t>3. Освітні програми, розроблені на основі типових освітніх програм, мають: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1" w:name="n161"/>
      <w:bookmarkEnd w:id="1"/>
      <w:r w:rsidRPr="00A229E9">
        <w:rPr>
          <w:rFonts w:ascii="Times New Roman" w:eastAsia="Times New Roman" w:hAnsi="Times New Roman" w:cs="Times New Roman"/>
          <w:sz w:val="24"/>
          <w:szCs w:val="24"/>
          <w:lang w:eastAsia="uk-UA"/>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2" w:name="n162"/>
      <w:bookmarkEnd w:id="2"/>
      <w:r w:rsidRPr="00A229E9">
        <w:rPr>
          <w:rFonts w:ascii="Times New Roman" w:eastAsia="Times New Roman" w:hAnsi="Times New Roman" w:cs="Times New Roman"/>
          <w:sz w:val="24"/>
          <w:szCs w:val="24"/>
          <w:lang w:eastAsia="uk-UA"/>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3" w:name="n163"/>
      <w:bookmarkEnd w:id="3"/>
      <w:r w:rsidRPr="00A229E9">
        <w:rPr>
          <w:rFonts w:ascii="Times New Roman" w:eastAsia="Times New Roman" w:hAnsi="Times New Roman" w:cs="Times New Roman"/>
          <w:sz w:val="24"/>
          <w:szCs w:val="24"/>
          <w:lang w:eastAsia="uk-UA"/>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4" w:name="n164"/>
      <w:bookmarkEnd w:id="4"/>
      <w:r w:rsidRPr="00A229E9">
        <w:rPr>
          <w:rFonts w:ascii="Times New Roman" w:eastAsia="Times New Roman" w:hAnsi="Times New Roman" w:cs="Times New Roman"/>
          <w:sz w:val="24"/>
          <w:szCs w:val="24"/>
          <w:lang w:eastAsia="uk-UA"/>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5" w:name="n165"/>
      <w:bookmarkEnd w:id="5"/>
      <w:r w:rsidRPr="00A229E9">
        <w:rPr>
          <w:rFonts w:ascii="Times New Roman" w:eastAsia="Times New Roman" w:hAnsi="Times New Roman" w:cs="Times New Roman"/>
          <w:sz w:val="24"/>
          <w:szCs w:val="24"/>
          <w:lang w:eastAsia="uk-UA"/>
        </w:rPr>
        <w:t>опис форм організації освітнього процесу та інструментарію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6" w:name="n166"/>
      <w:bookmarkEnd w:id="6"/>
      <w:r w:rsidRPr="00A229E9">
        <w:rPr>
          <w:rFonts w:ascii="Times New Roman" w:eastAsia="Times New Roman" w:hAnsi="Times New Roman" w:cs="Times New Roman"/>
          <w:sz w:val="24"/>
          <w:szCs w:val="24"/>
          <w:lang w:eastAsia="uk-UA"/>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7" w:name="n167"/>
      <w:bookmarkEnd w:id="7"/>
      <w:r w:rsidRPr="00A229E9">
        <w:rPr>
          <w:rFonts w:ascii="Times New Roman" w:eastAsia="Times New Roman" w:hAnsi="Times New Roman" w:cs="Times New Roman"/>
          <w:sz w:val="24"/>
          <w:szCs w:val="24"/>
          <w:lang w:eastAsia="uk-UA"/>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8" w:name="n168"/>
      <w:bookmarkEnd w:id="8"/>
      <w:r w:rsidRPr="00A229E9">
        <w:rPr>
          <w:rFonts w:ascii="Times New Roman" w:eastAsia="Times New Roman" w:hAnsi="Times New Roman" w:cs="Times New Roman"/>
          <w:sz w:val="24"/>
          <w:szCs w:val="24"/>
          <w:lang w:eastAsia="uk-UA"/>
        </w:rPr>
        <w:t>Не підлягають затвердженню центральним органом виконавчої влади із забезпечення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9" w:name="n169"/>
      <w:bookmarkEnd w:id="9"/>
      <w:r w:rsidRPr="00A229E9">
        <w:rPr>
          <w:rFonts w:ascii="Times New Roman" w:eastAsia="Times New Roman" w:hAnsi="Times New Roman" w:cs="Times New Roman"/>
          <w:sz w:val="24"/>
          <w:szCs w:val="24"/>
          <w:lang w:eastAsia="uk-UA"/>
        </w:rPr>
        <w:t>типові освітні програми;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10" w:name="n170"/>
      <w:bookmarkEnd w:id="10"/>
      <w:r w:rsidRPr="00A229E9">
        <w:rPr>
          <w:rFonts w:ascii="Times New Roman" w:eastAsia="Times New Roman" w:hAnsi="Times New Roman" w:cs="Times New Roman"/>
          <w:sz w:val="24"/>
          <w:szCs w:val="24"/>
          <w:lang w:eastAsia="uk-UA"/>
        </w:rPr>
        <w:t>освітні програми закладів освіти, розроблені на основі типових освітніх програм;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11" w:name="n171"/>
      <w:bookmarkEnd w:id="11"/>
      <w:r w:rsidRPr="00A229E9">
        <w:rPr>
          <w:rFonts w:ascii="Times New Roman" w:eastAsia="Times New Roman" w:hAnsi="Times New Roman" w:cs="Times New Roman"/>
          <w:sz w:val="24"/>
          <w:szCs w:val="24"/>
          <w:lang w:eastAsia="uk-UA"/>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12" w:name="n172"/>
      <w:bookmarkEnd w:id="12"/>
      <w:r w:rsidRPr="00A229E9">
        <w:rPr>
          <w:rFonts w:ascii="Times New Roman" w:eastAsia="Times New Roman" w:hAnsi="Times New Roman" w:cs="Times New Roman"/>
          <w:sz w:val="24"/>
          <w:szCs w:val="24"/>
          <w:lang w:eastAsia="uk-UA"/>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13" w:name="n174"/>
      <w:bookmarkEnd w:id="13"/>
      <w:r w:rsidRPr="00A229E9">
        <w:rPr>
          <w:rFonts w:ascii="Times New Roman" w:eastAsia="Times New Roman" w:hAnsi="Times New Roman" w:cs="Times New Roman"/>
          <w:sz w:val="24"/>
          <w:szCs w:val="24"/>
          <w:lang w:eastAsia="uk-UA"/>
        </w:rPr>
        <w:t>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12. </w:t>
      </w:r>
      <w:r w:rsidRPr="00A229E9">
        <w:rPr>
          <w:rFonts w:ascii="Times New Roman" w:eastAsia="Times New Roman" w:hAnsi="Times New Roman" w:cs="Times New Roman"/>
          <w:sz w:val="24"/>
          <w:szCs w:val="24"/>
          <w:lang w:eastAsia="uk-UA"/>
        </w:rPr>
        <w:t>Формування класів (груп) у закладах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разі звернення батьків дитини з особливими освітніми потребами інклюзивний клас утворюється в обов’язковому порядку.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Спеціальний клас утворюється керівником закладу освіти за погодженням із засновником цього закладу освіти або уповноваженим ним органом.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Порядок утворення та умови функціонування спеціальних класів затверджуються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w:t>
      </w:r>
      <w:hyperlink r:id="rId11" w:anchor="n182" w:history="1">
        <w:r w:rsidRPr="00A229E9">
          <w:rPr>
            <w:rFonts w:ascii="Times New Roman" w:eastAsia="Times New Roman" w:hAnsi="Times New Roman" w:cs="Times New Roman"/>
            <w:color w:val="006600"/>
            <w:sz w:val="24"/>
            <w:szCs w:val="24"/>
            <w:u w:val="single"/>
            <w:lang w:eastAsia="uk-UA"/>
          </w:rPr>
          <w:t>частиною другою</w:t>
        </w:r>
      </w:hyperlink>
      <w:r w:rsidRPr="00A229E9">
        <w:rPr>
          <w:rFonts w:ascii="Times New Roman" w:eastAsia="Times New Roman" w:hAnsi="Times New Roman" w:cs="Times New Roman"/>
          <w:sz w:val="24"/>
          <w:szCs w:val="24"/>
          <w:lang w:eastAsia="uk-UA"/>
        </w:rPr>
        <w:t> цієї статті.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Кількість учнів у класі (наповнюваність класу) державного, комунального закладу освіти не може становити менше 5 учнів та більше:</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2" w:anchor="n979" w:history="1">
        <w:r w:rsidRPr="00A229E9">
          <w:rPr>
            <w:rFonts w:ascii="Times New Roman" w:eastAsia="Times New Roman" w:hAnsi="Times New Roman" w:cs="Times New Roman"/>
            <w:color w:val="006600"/>
            <w:sz w:val="24"/>
            <w:szCs w:val="24"/>
            <w:u w:val="single"/>
            <w:lang w:eastAsia="uk-UA"/>
          </w:rPr>
          <w:t>24 учнів</w:t>
        </w:r>
      </w:hyperlink>
      <w:r w:rsidRPr="00A229E9">
        <w:rPr>
          <w:rFonts w:ascii="Times New Roman" w:eastAsia="Times New Roman" w:hAnsi="Times New Roman" w:cs="Times New Roman"/>
          <w:sz w:val="24"/>
          <w:szCs w:val="24"/>
          <w:lang w:eastAsia="uk-UA"/>
        </w:rPr>
        <w:t>, які здобувають початкову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30 учнів, які здобувають базову чи профільну середню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Гранична наповнюваність таких класів-комплектів становить не менше п’яти та не більше дванадцяти осіб.</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Положення про з’єднаний клас (клас-комплект) початкової школи затверджується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7. Для вивчення навчальних предметів, курсів, інтегрованих курсів, у тому числі вибіркових, можуть формуватися та функціонувати </w:t>
      </w:r>
      <w:proofErr w:type="spellStart"/>
      <w:r w:rsidRPr="00A229E9">
        <w:rPr>
          <w:rFonts w:ascii="Times New Roman" w:eastAsia="Times New Roman" w:hAnsi="Times New Roman" w:cs="Times New Roman"/>
          <w:sz w:val="24"/>
          <w:szCs w:val="24"/>
          <w:lang w:eastAsia="uk-UA"/>
        </w:rPr>
        <w:t>міжкласні</w:t>
      </w:r>
      <w:proofErr w:type="spellEnd"/>
      <w:r w:rsidRPr="00A229E9">
        <w:rPr>
          <w:rFonts w:ascii="Times New Roman" w:eastAsia="Times New Roman" w:hAnsi="Times New Roman" w:cs="Times New Roman"/>
          <w:sz w:val="24"/>
          <w:szCs w:val="24"/>
          <w:lang w:eastAsia="uk-UA"/>
        </w:rPr>
        <w:t xml:space="preserve"> групи, що включатимуть учнів різних класів одного або різних років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8. Учні розподіляються між класами (групами) керівником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13. </w:t>
      </w:r>
      <w:r w:rsidRPr="00A229E9">
        <w:rPr>
          <w:rFonts w:ascii="Times New Roman" w:eastAsia="Times New Roman" w:hAnsi="Times New Roman" w:cs="Times New Roman"/>
          <w:sz w:val="24"/>
          <w:szCs w:val="24"/>
          <w:lang w:eastAsia="uk-UA"/>
        </w:rPr>
        <w:t>Переведення учнів на наступний рік навчання в закладі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Учні переводяться на наступний рік навчання після завершення навчального року, крім випадків, визначених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Порядок переведення учнів на наступний рік навчання затверджується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14. </w:t>
      </w:r>
      <w:r w:rsidRPr="00A229E9">
        <w:rPr>
          <w:rFonts w:ascii="Times New Roman" w:eastAsia="Times New Roman" w:hAnsi="Times New Roman" w:cs="Times New Roman"/>
          <w:sz w:val="24"/>
          <w:szCs w:val="24"/>
          <w:lang w:eastAsia="uk-UA"/>
        </w:rPr>
        <w:t>Забезпечення індивідуальної освітньої траєкторії учня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форм здобуття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навчальних планів та програм;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навчальних предметів (інтегрованих курсів), інших освітніх компонентів, у тому числі вибіркових, і рівнів їх складності;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форм організації освітнього процесу, методів, засобів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темпів засвоєння освітньої програми та/або послідовності вивчення окремих навчальних предметів (інтегрованих курсів).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У разі здобуття освіти за </w:t>
      </w:r>
      <w:proofErr w:type="spellStart"/>
      <w:r w:rsidRPr="00A229E9">
        <w:rPr>
          <w:rFonts w:ascii="Times New Roman" w:eastAsia="Times New Roman" w:hAnsi="Times New Roman" w:cs="Times New Roman"/>
          <w:sz w:val="24"/>
          <w:szCs w:val="24"/>
          <w:lang w:eastAsia="uk-UA"/>
        </w:rPr>
        <w:t>екстернатною</w:t>
      </w:r>
      <w:proofErr w:type="spellEnd"/>
      <w:r w:rsidRPr="00A229E9">
        <w:rPr>
          <w:rFonts w:ascii="Times New Roman" w:eastAsia="Times New Roman" w:hAnsi="Times New Roman" w:cs="Times New Roman"/>
          <w:sz w:val="24"/>
          <w:szCs w:val="24"/>
          <w:lang w:eastAsia="uk-UA"/>
        </w:rPr>
        <w:t xml:space="preserve">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13"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звернення громадян".</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w:t>
      </w:r>
      <w:proofErr w:type="spellStart"/>
      <w:r w:rsidRPr="00A229E9">
        <w:rPr>
          <w:rFonts w:ascii="Times New Roman" w:eastAsia="Times New Roman" w:hAnsi="Times New Roman" w:cs="Times New Roman"/>
          <w:sz w:val="24"/>
          <w:szCs w:val="24"/>
          <w:lang w:eastAsia="uk-UA"/>
        </w:rPr>
        <w:t>інформальної</w:t>
      </w:r>
      <w:proofErr w:type="spellEnd"/>
      <w:r w:rsidRPr="00A229E9">
        <w:rPr>
          <w:rFonts w:ascii="Times New Roman" w:eastAsia="Times New Roman" w:hAnsi="Times New Roman" w:cs="Times New Roman"/>
          <w:sz w:val="24"/>
          <w:szCs w:val="24"/>
          <w:lang w:eastAsia="uk-UA"/>
        </w:rPr>
        <w:t xml:space="preserve">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w:t>
      </w:r>
      <w:proofErr w:type="spellStart"/>
      <w:r w:rsidRPr="00A229E9">
        <w:rPr>
          <w:rFonts w:ascii="Times New Roman" w:eastAsia="Times New Roman" w:hAnsi="Times New Roman" w:cs="Times New Roman"/>
          <w:sz w:val="24"/>
          <w:szCs w:val="24"/>
          <w:lang w:eastAsia="uk-UA"/>
        </w:rPr>
        <w:t>екстернатної</w:t>
      </w:r>
      <w:proofErr w:type="spellEnd"/>
      <w:r w:rsidRPr="00A229E9">
        <w:rPr>
          <w:rFonts w:ascii="Times New Roman" w:eastAsia="Times New Roman" w:hAnsi="Times New Roman" w:cs="Times New Roman"/>
          <w:sz w:val="24"/>
          <w:szCs w:val="24"/>
          <w:lang w:eastAsia="uk-UA"/>
        </w:rPr>
        <w:t xml:space="preserve"> форми здобуття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15. </w:t>
      </w:r>
      <w:r w:rsidRPr="00A229E9">
        <w:rPr>
          <w:rFonts w:ascii="Times New Roman" w:eastAsia="Times New Roman" w:hAnsi="Times New Roman" w:cs="Times New Roman"/>
          <w:sz w:val="24"/>
          <w:szCs w:val="24"/>
          <w:lang w:eastAsia="uk-UA"/>
        </w:rPr>
        <w:t>Виховний процес</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4"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та спрямовуватися на формування: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14" w:name="n224"/>
      <w:bookmarkEnd w:id="14"/>
      <w:r w:rsidRPr="00A229E9">
        <w:rPr>
          <w:rFonts w:ascii="Times New Roman" w:eastAsia="Times New Roman" w:hAnsi="Times New Roman" w:cs="Times New Roman"/>
          <w:sz w:val="24"/>
          <w:szCs w:val="24"/>
          <w:lang w:eastAsia="uk-UA"/>
        </w:rPr>
        <w:t>усвідомленої потреби в дотриманні </w:t>
      </w:r>
      <w:hyperlink r:id="rId15" w:tgtFrame="_blank" w:history="1">
        <w:r w:rsidRPr="00A229E9">
          <w:rPr>
            <w:rFonts w:ascii="Times New Roman" w:eastAsia="Times New Roman" w:hAnsi="Times New Roman" w:cs="Times New Roman"/>
            <w:color w:val="000099"/>
            <w:sz w:val="24"/>
            <w:szCs w:val="24"/>
            <w:u w:val="single"/>
            <w:lang w:eastAsia="uk-UA"/>
          </w:rPr>
          <w:t>Конституції</w:t>
        </w:r>
      </w:hyperlink>
      <w:r w:rsidRPr="00A229E9">
        <w:rPr>
          <w:rFonts w:ascii="Times New Roman" w:eastAsia="Times New Roman" w:hAnsi="Times New Roman" w:cs="Times New Roman"/>
          <w:sz w:val="24"/>
          <w:szCs w:val="24"/>
          <w:lang w:eastAsia="uk-UA"/>
        </w:rPr>
        <w:t> та законів України, нетерпимості до їх порушення, проявів корупції та порушень академічної доброчесності;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15" w:name="n225"/>
      <w:bookmarkEnd w:id="15"/>
      <w:r w:rsidRPr="00A229E9">
        <w:rPr>
          <w:rFonts w:ascii="Times New Roman" w:eastAsia="Times New Roman" w:hAnsi="Times New Roman" w:cs="Times New Roman"/>
          <w:sz w:val="24"/>
          <w:szCs w:val="24"/>
          <w:lang w:eastAsia="uk-UA"/>
        </w:rPr>
        <w:t>громадянської культури та культури демократії;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16" w:name="n226"/>
      <w:bookmarkEnd w:id="16"/>
      <w:r w:rsidRPr="00A229E9">
        <w:rPr>
          <w:rFonts w:ascii="Times New Roman" w:eastAsia="Times New Roman" w:hAnsi="Times New Roman" w:cs="Times New Roman"/>
          <w:sz w:val="24"/>
          <w:szCs w:val="24"/>
          <w:lang w:eastAsia="uk-UA"/>
        </w:rPr>
        <w:t>культури та навичок здорового способу життя, екологічної культури і дбайливого ставлення до довкілля;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17" w:name="n227"/>
      <w:bookmarkEnd w:id="17"/>
      <w:r w:rsidRPr="00A229E9">
        <w:rPr>
          <w:rFonts w:ascii="Times New Roman" w:eastAsia="Times New Roman" w:hAnsi="Times New Roman" w:cs="Times New Roman"/>
          <w:sz w:val="24"/>
          <w:szCs w:val="24"/>
          <w:lang w:eastAsia="uk-UA"/>
        </w:rPr>
        <w:t>прагнення до утвердження довіри, взаєморозуміння, миру, злагоди між усіма народами, етнічними, національними, релігійними групами;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почуттів доброти, милосердя, толерантності, турботи, справедливості, шанобливого ставлення до сім’ї, відповідальності за свої дії;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Єдність навчання, виховання і розвитку учнів забезпечується спільними зусиллями всіх учасників освітнього процесу.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16. </w:t>
      </w:r>
      <w:r w:rsidRPr="00A229E9">
        <w:rPr>
          <w:rFonts w:ascii="Times New Roman" w:eastAsia="Times New Roman" w:hAnsi="Times New Roman" w:cs="Times New Roman"/>
          <w:sz w:val="24"/>
          <w:szCs w:val="24"/>
          <w:lang w:eastAsia="uk-UA"/>
        </w:rPr>
        <w:t>Заохочення і відзначення учнів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Рішення про заохочення (відзначення) учня приймає педагогічна рада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17. </w:t>
      </w:r>
      <w:r w:rsidRPr="00A229E9">
        <w:rPr>
          <w:rFonts w:ascii="Times New Roman" w:eastAsia="Times New Roman" w:hAnsi="Times New Roman" w:cs="Times New Roman"/>
          <w:sz w:val="24"/>
          <w:szCs w:val="24"/>
          <w:lang w:eastAsia="uk-UA"/>
        </w:rPr>
        <w:t>Оцінювання результатів навчання учнів та їх атестація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Підсумкове оцінювання результатів навчання учнів за сімейною (домашньою) формою здійснюється не менше двох разів на рік.</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w:t>
      </w:r>
      <w:proofErr w:type="spellStart"/>
      <w:r w:rsidRPr="00A229E9">
        <w:rPr>
          <w:rFonts w:ascii="Times New Roman" w:eastAsia="Times New Roman" w:hAnsi="Times New Roman" w:cs="Times New Roman"/>
          <w:sz w:val="24"/>
          <w:szCs w:val="24"/>
          <w:lang w:eastAsia="uk-UA"/>
        </w:rPr>
        <w:t>непроходження</w:t>
      </w:r>
      <w:proofErr w:type="spellEnd"/>
      <w:r w:rsidRPr="00A229E9">
        <w:rPr>
          <w:rFonts w:ascii="Times New Roman" w:eastAsia="Times New Roman" w:hAnsi="Times New Roman" w:cs="Times New Roman"/>
          <w:sz w:val="24"/>
          <w:szCs w:val="24"/>
          <w:lang w:eastAsia="uk-UA"/>
        </w:rPr>
        <w:t xml:space="preserve">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18" w:name="n250"/>
      <w:bookmarkEnd w:id="18"/>
      <w:r w:rsidRPr="00A229E9">
        <w:rPr>
          <w:rFonts w:ascii="Times New Roman" w:eastAsia="Times New Roman" w:hAnsi="Times New Roman" w:cs="Times New Roman"/>
          <w:sz w:val="24"/>
          <w:szCs w:val="24"/>
          <w:lang w:eastAsia="uk-UA"/>
        </w:rPr>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19" w:name="n251"/>
      <w:bookmarkEnd w:id="19"/>
      <w:r w:rsidRPr="00A229E9">
        <w:rPr>
          <w:rFonts w:ascii="Times New Roman" w:eastAsia="Times New Roman" w:hAnsi="Times New Roman" w:cs="Times New Roman"/>
          <w:sz w:val="24"/>
          <w:szCs w:val="24"/>
          <w:lang w:eastAsia="uk-UA"/>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20" w:name="n252"/>
      <w:bookmarkEnd w:id="20"/>
      <w:r w:rsidRPr="00A229E9">
        <w:rPr>
          <w:rFonts w:ascii="Times New Roman" w:eastAsia="Times New Roman" w:hAnsi="Times New Roman" w:cs="Times New Roman"/>
          <w:sz w:val="24"/>
          <w:szCs w:val="24"/>
          <w:lang w:eastAsia="uk-UA"/>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18. </w:t>
      </w:r>
      <w:r w:rsidRPr="00A229E9">
        <w:rPr>
          <w:rFonts w:ascii="Times New Roman" w:eastAsia="Times New Roman" w:hAnsi="Times New Roman" w:cs="Times New Roman"/>
          <w:sz w:val="24"/>
          <w:szCs w:val="24"/>
          <w:lang w:eastAsia="uk-UA"/>
        </w:rPr>
        <w:t>Документи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свідоцтво про початкову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свідоцтво про базову середню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свідоцтво про повну загальну середню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У документах про освіту результати підсумкового оцінювання визначаються за системою оцінювання, визначеною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6" w:anchor="n980" w:history="1">
        <w:r w:rsidRPr="00A229E9">
          <w:rPr>
            <w:rFonts w:ascii="Times New Roman" w:eastAsia="Times New Roman" w:hAnsi="Times New Roman" w:cs="Times New Roman"/>
            <w:color w:val="006600"/>
            <w:sz w:val="24"/>
            <w:szCs w:val="24"/>
            <w:u w:val="single"/>
            <w:lang w:eastAsia="uk-UA"/>
          </w:rPr>
          <w:t>4.</w:t>
        </w:r>
      </w:hyperlink>
      <w:r w:rsidRPr="00A229E9">
        <w:rPr>
          <w:rFonts w:ascii="Times New Roman" w:eastAsia="Times New Roman" w:hAnsi="Times New Roman" w:cs="Times New Roman"/>
          <w:sz w:val="24"/>
          <w:szCs w:val="24"/>
          <w:lang w:eastAsia="uk-UA"/>
        </w:rPr>
        <w:t>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w:t>
      </w:r>
      <w:proofErr w:type="spellStart"/>
      <w:r w:rsidRPr="00A229E9">
        <w:rPr>
          <w:rFonts w:ascii="Times New Roman" w:eastAsia="Times New Roman" w:hAnsi="Times New Roman" w:cs="Times New Roman"/>
          <w:sz w:val="24"/>
          <w:szCs w:val="24"/>
          <w:lang w:eastAsia="uk-UA"/>
        </w:rPr>
        <w:t>Брайля</w:t>
      </w:r>
      <w:proofErr w:type="spellEnd"/>
      <w:r w:rsidRPr="00A229E9">
        <w:rPr>
          <w:rFonts w:ascii="Times New Roman" w:eastAsia="Times New Roman" w:hAnsi="Times New Roman" w:cs="Times New Roman"/>
          <w:sz w:val="24"/>
          <w:szCs w:val="24"/>
          <w:lang w:eastAsia="uk-UA"/>
        </w:rPr>
        <w:t>).</w:t>
      </w:r>
    </w:p>
    <w:p w:rsidR="00A229E9" w:rsidRPr="00A229E9" w:rsidRDefault="00A229E9" w:rsidP="00A229E9">
      <w:pPr>
        <w:spacing w:before="150" w:after="150" w:line="240" w:lineRule="auto"/>
        <w:ind w:left="450" w:right="450"/>
        <w:jc w:val="center"/>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8"/>
          <w:szCs w:val="28"/>
          <w:lang w:eastAsia="uk-UA"/>
        </w:rPr>
        <w:t>Розділ IV</w:t>
      </w:r>
      <w:r w:rsidRPr="00A229E9">
        <w:rPr>
          <w:rFonts w:ascii="Times New Roman" w:eastAsia="Times New Roman" w:hAnsi="Times New Roman" w:cs="Times New Roman"/>
          <w:sz w:val="24"/>
          <w:szCs w:val="24"/>
          <w:lang w:eastAsia="uk-UA"/>
        </w:rPr>
        <w:br/>
      </w:r>
      <w:r w:rsidRPr="00A229E9">
        <w:rPr>
          <w:rFonts w:ascii="Times New Roman" w:eastAsia="Times New Roman" w:hAnsi="Times New Roman" w:cs="Times New Roman"/>
          <w:b/>
          <w:bCs/>
          <w:sz w:val="28"/>
          <w:szCs w:val="28"/>
          <w:lang w:eastAsia="uk-UA"/>
        </w:rPr>
        <w:t>УЧАСНИКИ ОСВІТНЬОГО ПРОЦЕСУ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19. </w:t>
      </w:r>
      <w:r w:rsidRPr="00A229E9">
        <w:rPr>
          <w:rFonts w:ascii="Times New Roman" w:eastAsia="Times New Roman" w:hAnsi="Times New Roman" w:cs="Times New Roman"/>
          <w:sz w:val="24"/>
          <w:szCs w:val="24"/>
          <w:lang w:eastAsia="uk-UA"/>
        </w:rPr>
        <w:t>Учасники освітнього процесу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Учасниками освітнього процесу в закладах освіти є:</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учні;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педагогічні працівники;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інші працівники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батьки учнів;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асистенти дітей (у разі їх допуску відповідно до вимог </w:t>
      </w:r>
      <w:hyperlink r:id="rId17" w:anchor="n360" w:history="1">
        <w:r w:rsidRPr="00A229E9">
          <w:rPr>
            <w:rFonts w:ascii="Times New Roman" w:eastAsia="Times New Roman" w:hAnsi="Times New Roman" w:cs="Times New Roman"/>
            <w:color w:val="006600"/>
            <w:sz w:val="24"/>
            <w:szCs w:val="24"/>
            <w:u w:val="single"/>
            <w:lang w:eastAsia="uk-UA"/>
          </w:rPr>
          <w:t>частини сьомої</w:t>
        </w:r>
      </w:hyperlink>
      <w:r w:rsidRPr="00A229E9">
        <w:rPr>
          <w:rFonts w:ascii="Times New Roman" w:eastAsia="Times New Roman" w:hAnsi="Times New Roman" w:cs="Times New Roman"/>
          <w:sz w:val="24"/>
          <w:szCs w:val="24"/>
          <w:lang w:eastAsia="uk-UA"/>
        </w:rPr>
        <w:t> статті 26 цього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20. </w:t>
      </w:r>
      <w:r w:rsidRPr="00A229E9">
        <w:rPr>
          <w:rFonts w:ascii="Times New Roman" w:eastAsia="Times New Roman" w:hAnsi="Times New Roman" w:cs="Times New Roman"/>
          <w:sz w:val="24"/>
          <w:szCs w:val="24"/>
          <w:lang w:eastAsia="uk-UA"/>
        </w:rPr>
        <w:t>Учні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Права та обов’язки учнів визначаються </w:t>
      </w:r>
      <w:hyperlink r:id="rId18"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9" w:anchor="n468" w:tgtFrame="_blank" w:history="1">
        <w:r w:rsidRPr="00A229E9">
          <w:rPr>
            <w:rFonts w:ascii="Times New Roman" w:eastAsia="Times New Roman" w:hAnsi="Times New Roman" w:cs="Times New Roman"/>
            <w:color w:val="000099"/>
            <w:sz w:val="24"/>
            <w:szCs w:val="24"/>
            <w:u w:val="single"/>
            <w:lang w:eastAsia="uk-UA"/>
          </w:rPr>
          <w:t>статтею 31</w:t>
        </w:r>
      </w:hyperlink>
      <w:r w:rsidRPr="00A229E9">
        <w:rPr>
          <w:rFonts w:ascii="Times New Roman" w:eastAsia="Times New Roman" w:hAnsi="Times New Roman" w:cs="Times New Roman"/>
          <w:sz w:val="24"/>
          <w:szCs w:val="24"/>
          <w:lang w:eastAsia="uk-UA"/>
        </w:rPr>
        <w:t> Закону України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Особи з особливими освітніми потребами здобувають повну загальну середню освіту в порядку, встановленому законодавством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Харчування учнів у закладах освіти здійснюється відповідно до </w:t>
      </w:r>
      <w:hyperlink r:id="rId20"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освіту" та інших актів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21.</w:t>
      </w:r>
      <w:r w:rsidRPr="00A229E9">
        <w:rPr>
          <w:rFonts w:ascii="Times New Roman" w:eastAsia="Times New Roman" w:hAnsi="Times New Roman" w:cs="Times New Roman"/>
          <w:sz w:val="24"/>
          <w:szCs w:val="24"/>
          <w:lang w:eastAsia="uk-UA"/>
        </w:rPr>
        <w:t> Здоров’я учнів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Контроль за охороною здоров’я та якістю харчування учнів здійснюється відповідно до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22. </w:t>
      </w:r>
      <w:r w:rsidRPr="00A229E9">
        <w:rPr>
          <w:rFonts w:ascii="Times New Roman" w:eastAsia="Times New Roman" w:hAnsi="Times New Roman" w:cs="Times New Roman"/>
          <w:sz w:val="24"/>
          <w:szCs w:val="24"/>
          <w:lang w:eastAsia="uk-UA"/>
        </w:rPr>
        <w:t>Педагогічні працівники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Перелік посад педагогічних працівників встановлюється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Педагогічні працівники мають права, визначені </w:t>
      </w:r>
      <w:hyperlink r:id="rId21"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цим Законом, законодавством, колективним договором, трудовим договором та/або установчими документами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21" w:name="n297"/>
      <w:bookmarkEnd w:id="21"/>
      <w:r w:rsidRPr="00A229E9">
        <w:rPr>
          <w:rFonts w:ascii="Times New Roman" w:eastAsia="Times New Roman" w:hAnsi="Times New Roman" w:cs="Times New Roman"/>
          <w:sz w:val="24"/>
          <w:szCs w:val="24"/>
          <w:lang w:eastAsia="uk-UA"/>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22" w:name="n298"/>
      <w:bookmarkEnd w:id="22"/>
      <w:r w:rsidRPr="00A229E9">
        <w:rPr>
          <w:rFonts w:ascii="Times New Roman" w:eastAsia="Times New Roman" w:hAnsi="Times New Roman" w:cs="Times New Roman"/>
          <w:sz w:val="24"/>
          <w:szCs w:val="24"/>
          <w:lang w:eastAsia="uk-UA"/>
        </w:rPr>
        <w:t>3. Педагогічні працівники зобов’язані: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23" w:name="n299"/>
      <w:bookmarkEnd w:id="23"/>
      <w:r w:rsidRPr="00A229E9">
        <w:rPr>
          <w:rFonts w:ascii="Times New Roman" w:eastAsia="Times New Roman" w:hAnsi="Times New Roman" w:cs="Times New Roman"/>
          <w:sz w:val="24"/>
          <w:szCs w:val="24"/>
          <w:lang w:eastAsia="uk-UA"/>
        </w:rPr>
        <w:t xml:space="preserve">дотримуватися принципів </w:t>
      </w:r>
      <w:proofErr w:type="spellStart"/>
      <w:r w:rsidRPr="00A229E9">
        <w:rPr>
          <w:rFonts w:ascii="Times New Roman" w:eastAsia="Times New Roman" w:hAnsi="Times New Roman" w:cs="Times New Roman"/>
          <w:sz w:val="24"/>
          <w:szCs w:val="24"/>
          <w:lang w:eastAsia="uk-UA"/>
        </w:rPr>
        <w:t>дитиноцентризму</w:t>
      </w:r>
      <w:proofErr w:type="spellEnd"/>
      <w:r w:rsidRPr="00A229E9">
        <w:rPr>
          <w:rFonts w:ascii="Times New Roman" w:eastAsia="Times New Roman" w:hAnsi="Times New Roman" w:cs="Times New Roman"/>
          <w:sz w:val="24"/>
          <w:szCs w:val="24"/>
          <w:lang w:eastAsia="uk-UA"/>
        </w:rPr>
        <w:t xml:space="preserve"> та педагогіки партнерства у відносинах з учнями та їхніми батьками;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24" w:name="n300"/>
      <w:bookmarkEnd w:id="24"/>
      <w:r w:rsidRPr="00A229E9">
        <w:rPr>
          <w:rFonts w:ascii="Times New Roman" w:eastAsia="Times New Roman" w:hAnsi="Times New Roman" w:cs="Times New Roman"/>
          <w:sz w:val="24"/>
          <w:szCs w:val="24"/>
          <w:lang w:eastAsia="uk-UA"/>
        </w:rPr>
        <w:t>виконувати обов’язки, визначені </w:t>
      </w:r>
      <w:hyperlink r:id="rId22"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25" w:name="n301"/>
      <w:bookmarkEnd w:id="25"/>
      <w:r w:rsidRPr="00A229E9">
        <w:rPr>
          <w:rFonts w:ascii="Times New Roman" w:eastAsia="Times New Roman" w:hAnsi="Times New Roman" w:cs="Times New Roman"/>
          <w:sz w:val="24"/>
          <w:szCs w:val="24"/>
          <w:lang w:eastAsia="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23" w:anchor="n72" w:tgtFrame="_blank" w:history="1">
        <w:r w:rsidRPr="00A229E9">
          <w:rPr>
            <w:rFonts w:ascii="Times New Roman" w:eastAsia="Times New Roman" w:hAnsi="Times New Roman" w:cs="Times New Roman"/>
            <w:color w:val="000099"/>
            <w:sz w:val="24"/>
            <w:szCs w:val="24"/>
            <w:u w:val="single"/>
            <w:lang w:eastAsia="uk-UA"/>
          </w:rPr>
          <w:t>статтею 6</w:t>
        </w:r>
      </w:hyperlink>
      <w:r w:rsidRPr="00A229E9">
        <w:rPr>
          <w:rFonts w:ascii="Times New Roman" w:eastAsia="Times New Roman" w:hAnsi="Times New Roman" w:cs="Times New Roman"/>
          <w:sz w:val="24"/>
          <w:szCs w:val="24"/>
          <w:lang w:eastAsia="uk-UA"/>
        </w:rPr>
        <w:t> Закону України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26" w:name="n302"/>
      <w:bookmarkEnd w:id="26"/>
      <w:r w:rsidRPr="00A229E9">
        <w:rPr>
          <w:rFonts w:ascii="Times New Roman" w:eastAsia="Times New Roman" w:hAnsi="Times New Roman" w:cs="Times New Roman"/>
          <w:sz w:val="24"/>
          <w:szCs w:val="24"/>
          <w:lang w:eastAsia="uk-UA"/>
        </w:rPr>
        <w:t>використовувати державну мову в освітньому процесі відповідно до вимог цього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27" w:name="n303"/>
      <w:bookmarkEnd w:id="27"/>
      <w:r w:rsidRPr="00A229E9">
        <w:rPr>
          <w:rFonts w:ascii="Times New Roman" w:eastAsia="Times New Roman" w:hAnsi="Times New Roman" w:cs="Times New Roman"/>
          <w:sz w:val="24"/>
          <w:szCs w:val="24"/>
          <w:lang w:eastAsia="uk-UA"/>
        </w:rPr>
        <w:t xml:space="preserve">володіти навичками з надання </w:t>
      </w:r>
      <w:proofErr w:type="spellStart"/>
      <w:r w:rsidRPr="00A229E9">
        <w:rPr>
          <w:rFonts w:ascii="Times New Roman" w:eastAsia="Times New Roman" w:hAnsi="Times New Roman" w:cs="Times New Roman"/>
          <w:sz w:val="24"/>
          <w:szCs w:val="24"/>
          <w:lang w:eastAsia="uk-UA"/>
        </w:rPr>
        <w:t>домедичної</w:t>
      </w:r>
      <w:proofErr w:type="spellEnd"/>
      <w:r w:rsidRPr="00A229E9">
        <w:rPr>
          <w:rFonts w:ascii="Times New Roman" w:eastAsia="Times New Roman" w:hAnsi="Times New Roman" w:cs="Times New Roman"/>
          <w:sz w:val="24"/>
          <w:szCs w:val="24"/>
          <w:lang w:eastAsia="uk-UA"/>
        </w:rPr>
        <w:t xml:space="preserve"> допомоги дітям;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28" w:name="n304"/>
      <w:bookmarkEnd w:id="28"/>
      <w:r w:rsidRPr="00A229E9">
        <w:rPr>
          <w:rFonts w:ascii="Times New Roman" w:eastAsia="Times New Roman" w:hAnsi="Times New Roman" w:cs="Times New Roman"/>
          <w:sz w:val="24"/>
          <w:szCs w:val="24"/>
          <w:lang w:eastAsia="uk-UA"/>
        </w:rPr>
        <w:t>постійно підвищувати свою педагогічну майстерність.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23. </w:t>
      </w:r>
      <w:r w:rsidRPr="00A229E9">
        <w:rPr>
          <w:rFonts w:ascii="Times New Roman" w:eastAsia="Times New Roman" w:hAnsi="Times New Roman" w:cs="Times New Roman"/>
          <w:sz w:val="24"/>
          <w:szCs w:val="24"/>
          <w:lang w:eastAsia="uk-UA"/>
        </w:rPr>
        <w:t>Педагогічна інтернатура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29" w:name="n306"/>
      <w:bookmarkEnd w:id="29"/>
      <w:r w:rsidRPr="00A229E9">
        <w:rPr>
          <w:rFonts w:ascii="Times New Roman" w:eastAsia="Times New Roman" w:hAnsi="Times New Roman" w:cs="Times New Roman"/>
          <w:sz w:val="24"/>
          <w:szCs w:val="24"/>
          <w:lang w:eastAsia="uk-UA"/>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30" w:name="n307"/>
      <w:bookmarkEnd w:id="30"/>
      <w:r w:rsidRPr="00A229E9">
        <w:rPr>
          <w:rFonts w:ascii="Times New Roman" w:eastAsia="Times New Roman" w:hAnsi="Times New Roman" w:cs="Times New Roman"/>
          <w:sz w:val="24"/>
          <w:szCs w:val="24"/>
          <w:lang w:eastAsia="uk-UA"/>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31" w:name="n308"/>
      <w:bookmarkEnd w:id="31"/>
      <w:r w:rsidRPr="00A229E9">
        <w:rPr>
          <w:rFonts w:ascii="Times New Roman" w:eastAsia="Times New Roman" w:hAnsi="Times New Roman" w:cs="Times New Roman"/>
          <w:sz w:val="24"/>
          <w:szCs w:val="24"/>
          <w:lang w:eastAsia="uk-UA"/>
        </w:rPr>
        <w:t xml:space="preserve">Педагогічна інтернатура має передбачати заходи, що забезпечать здобуття та/або вдосконалення професійних </w:t>
      </w:r>
      <w:proofErr w:type="spellStart"/>
      <w:r w:rsidRPr="00A229E9">
        <w:rPr>
          <w:rFonts w:ascii="Times New Roman" w:eastAsia="Times New Roman" w:hAnsi="Times New Roman" w:cs="Times New Roman"/>
          <w:sz w:val="24"/>
          <w:szCs w:val="24"/>
          <w:lang w:eastAsia="uk-UA"/>
        </w:rPr>
        <w:t>компетентностей</w:t>
      </w:r>
      <w:proofErr w:type="spellEnd"/>
      <w:r w:rsidRPr="00A229E9">
        <w:rPr>
          <w:rFonts w:ascii="Times New Roman" w:eastAsia="Times New Roman" w:hAnsi="Times New Roman" w:cs="Times New Roman"/>
          <w:sz w:val="24"/>
          <w:szCs w:val="24"/>
          <w:lang w:eastAsia="uk-UA"/>
        </w:rPr>
        <w:t xml:space="preserve"> і педагогічної майстерності протягом першого року професійної діяльності педагогічного працівника, зокрема: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32" w:name="n309"/>
      <w:bookmarkEnd w:id="32"/>
      <w:r w:rsidRPr="00A229E9">
        <w:rPr>
          <w:rFonts w:ascii="Times New Roman" w:eastAsia="Times New Roman" w:hAnsi="Times New Roman" w:cs="Times New Roman"/>
          <w:sz w:val="24"/>
          <w:szCs w:val="24"/>
          <w:lang w:eastAsia="uk-UA"/>
        </w:rPr>
        <w:t>супровід та підтримка у педагогічній діяльності з боку досвідченого педагогічного працівника (педагога-наставника);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33" w:name="n310"/>
      <w:bookmarkEnd w:id="33"/>
      <w:r w:rsidRPr="00A229E9">
        <w:rPr>
          <w:rFonts w:ascii="Times New Roman" w:eastAsia="Times New Roman" w:hAnsi="Times New Roman" w:cs="Times New Roman"/>
          <w:sz w:val="24"/>
          <w:szCs w:val="24"/>
          <w:lang w:eastAsia="uk-UA"/>
        </w:rPr>
        <w:t>різні форми професійного розвитку (відвідування навчальних занять, опрацювання відповідної літератури тощо).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34" w:name="n311"/>
      <w:bookmarkEnd w:id="34"/>
      <w:r w:rsidRPr="00A229E9">
        <w:rPr>
          <w:rFonts w:ascii="Times New Roman" w:eastAsia="Times New Roman" w:hAnsi="Times New Roman" w:cs="Times New Roman"/>
          <w:sz w:val="24"/>
          <w:szCs w:val="24"/>
          <w:lang w:eastAsia="uk-UA"/>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35" w:name="n312"/>
      <w:bookmarkEnd w:id="35"/>
      <w:r w:rsidRPr="00A229E9">
        <w:rPr>
          <w:rFonts w:ascii="Times New Roman" w:eastAsia="Times New Roman" w:hAnsi="Times New Roman" w:cs="Times New Roman"/>
          <w:sz w:val="24"/>
          <w:szCs w:val="24"/>
          <w:lang w:eastAsia="uk-UA"/>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36" w:name="n313"/>
      <w:bookmarkEnd w:id="36"/>
      <w:r w:rsidRPr="00A229E9">
        <w:rPr>
          <w:rFonts w:ascii="Times New Roman" w:eastAsia="Times New Roman" w:hAnsi="Times New Roman" w:cs="Times New Roman"/>
          <w:b/>
          <w:bCs/>
          <w:sz w:val="24"/>
          <w:szCs w:val="24"/>
          <w:lang w:eastAsia="uk-UA"/>
        </w:rPr>
        <w:t>Стаття 24.</w:t>
      </w:r>
      <w:r w:rsidRPr="00A229E9">
        <w:rPr>
          <w:rFonts w:ascii="Times New Roman" w:eastAsia="Times New Roman" w:hAnsi="Times New Roman" w:cs="Times New Roman"/>
          <w:sz w:val="24"/>
          <w:szCs w:val="24"/>
          <w:lang w:eastAsia="uk-UA"/>
        </w:rPr>
        <w:t> Робочий час та оплата праці педагогічних працівників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37" w:name="n314"/>
      <w:bookmarkEnd w:id="37"/>
      <w:r w:rsidRPr="00A229E9">
        <w:rPr>
          <w:rFonts w:ascii="Times New Roman" w:eastAsia="Times New Roman" w:hAnsi="Times New Roman" w:cs="Times New Roman"/>
          <w:sz w:val="24"/>
          <w:szCs w:val="24"/>
          <w:lang w:eastAsia="uk-UA"/>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38" w:name="n315"/>
      <w:bookmarkEnd w:id="38"/>
      <w:r w:rsidRPr="00A229E9">
        <w:rPr>
          <w:rFonts w:ascii="Times New Roman" w:eastAsia="Times New Roman" w:hAnsi="Times New Roman" w:cs="Times New Roman"/>
          <w:sz w:val="24"/>
          <w:szCs w:val="24"/>
          <w:lang w:eastAsia="uk-UA"/>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Педагогічна діяльність вчителя включає:</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діяльність у межах його педагогічного навантаження, норма якого на одну тарифну ставку становить 18 навчальних годин на тиждень;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окремі види педагогічної діяльності, за які встановлюються доплати у такому співвідношенні до тарифної ставки: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а) класне керівництво у 1-11 (12) класах - 20-25 відсотків;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 перевірка навчальних робіт учнів - 10-20 відсотків;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 завідування: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майстернями, кабінетами інформатики - 15-20 відсотків;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кімнатами зберігання зброї, стрілецькими тирами, паспортизованими музеями - 10-15 відсотків;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структурними підрозділами закладів освіти - 25 відсотків;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бібліотекою (</w:t>
      </w:r>
      <w:proofErr w:type="spellStart"/>
      <w:r w:rsidRPr="00A229E9">
        <w:rPr>
          <w:rFonts w:ascii="Times New Roman" w:eastAsia="Times New Roman" w:hAnsi="Times New Roman" w:cs="Times New Roman"/>
          <w:sz w:val="24"/>
          <w:szCs w:val="24"/>
          <w:lang w:eastAsia="uk-UA"/>
        </w:rPr>
        <w:t>медіатекою</w:t>
      </w:r>
      <w:proofErr w:type="spellEnd"/>
      <w:r w:rsidRPr="00A229E9">
        <w:rPr>
          <w:rFonts w:ascii="Times New Roman" w:eastAsia="Times New Roman" w:hAnsi="Times New Roman" w:cs="Times New Roman"/>
          <w:sz w:val="24"/>
          <w:szCs w:val="24"/>
          <w:lang w:eastAsia="uk-UA"/>
        </w:rPr>
        <w:t>) або за бібліотечну роботу чи роботу з бібліотечним фондом підручників - 5-15 відсотків;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г) за роботу в інклюзивних класах (групах) - 20 відсотків;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ґ) обслуговування комп’ютерної техніки - 10-15 відсотків;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 проведення позакласної роботи з учнями - 10-40 відсотків;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 інші види педагогічної діяльності законодавством, засновником та/або закладом освіти можуть встановлюватися доплати.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Розміри тарифних ставок педагогічних працівників державних і комунальних закладів освіти встановлюються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Розподіл педагогічного навантаження у закладі освіти затверджується його керівником відповідно до вимог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Оплата праці педагогічних працівників здійснюється відповідно до </w:t>
      </w:r>
      <w:hyperlink r:id="rId24"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освіту", цього Закону та інших актів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25" w:anchor="n981" w:history="1">
        <w:r w:rsidRPr="00A229E9">
          <w:rPr>
            <w:rFonts w:ascii="Times New Roman" w:eastAsia="Times New Roman" w:hAnsi="Times New Roman" w:cs="Times New Roman"/>
            <w:color w:val="006600"/>
            <w:sz w:val="24"/>
            <w:szCs w:val="24"/>
            <w:u w:val="single"/>
            <w:lang w:eastAsia="uk-UA"/>
          </w:rPr>
          <w:t>7.</w:t>
        </w:r>
      </w:hyperlink>
      <w:r w:rsidRPr="00A229E9">
        <w:rPr>
          <w:rFonts w:ascii="Times New Roman" w:eastAsia="Times New Roman" w:hAnsi="Times New Roman" w:cs="Times New Roman"/>
          <w:sz w:val="24"/>
          <w:szCs w:val="24"/>
          <w:lang w:eastAsia="uk-UA"/>
        </w:rPr>
        <w:t> Оплата праці вихователів груп подовженого дня здійснюється: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комунальних закладах освіти - за рахунок коштів освітньої субвенції;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 інших закладах освіти - за рахунок коштів засновника (засновників) та інших джерел, не заборонених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25. </w:t>
      </w:r>
      <w:r w:rsidRPr="00A229E9">
        <w:rPr>
          <w:rFonts w:ascii="Times New Roman" w:eastAsia="Times New Roman" w:hAnsi="Times New Roman" w:cs="Times New Roman"/>
          <w:sz w:val="24"/>
          <w:szCs w:val="24"/>
          <w:lang w:eastAsia="uk-UA"/>
        </w:rPr>
        <w:t>Права, обов’язки та відповідальність батьків учнів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Батьки учнів мають права та обов’язки у сфері загальної середньої освіти, передбачені цим Законом, </w:t>
      </w:r>
      <w:hyperlink r:id="rId26"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та іншими законами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Батьки учнів мають право бути присутніми на навчальних заняттях своїх дітей за попереднім погодженням з керівником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26. </w:t>
      </w:r>
      <w:r w:rsidRPr="00A229E9">
        <w:rPr>
          <w:rFonts w:ascii="Times New Roman" w:eastAsia="Times New Roman" w:hAnsi="Times New Roman" w:cs="Times New Roman"/>
          <w:sz w:val="24"/>
          <w:szCs w:val="24"/>
          <w:lang w:eastAsia="uk-UA"/>
        </w:rPr>
        <w:t>Інклюзивне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Організація інклюзивного навчання у закладах загальної середньої освіти здійснюється у порядку, затвердженому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3. Потреба учня з особливими освітніми потребами в індивідуальній програмі розвитку, індивідуальному навчальному плані визначається згідно з висновком </w:t>
      </w:r>
      <w:proofErr w:type="spellStart"/>
      <w:r w:rsidRPr="00A229E9">
        <w:rPr>
          <w:rFonts w:ascii="Times New Roman" w:eastAsia="Times New Roman" w:hAnsi="Times New Roman" w:cs="Times New Roman"/>
          <w:sz w:val="24"/>
          <w:szCs w:val="24"/>
          <w:lang w:eastAsia="uk-UA"/>
        </w:rPr>
        <w:t>інклюзивно</w:t>
      </w:r>
      <w:proofErr w:type="spellEnd"/>
      <w:r w:rsidRPr="00A229E9">
        <w:rPr>
          <w:rFonts w:ascii="Times New Roman" w:eastAsia="Times New Roman" w:hAnsi="Times New Roman" w:cs="Times New Roman"/>
          <w:sz w:val="24"/>
          <w:szCs w:val="24"/>
          <w:lang w:eastAsia="uk-UA"/>
        </w:rPr>
        <w:t>-ресурсного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Індивідуальна програма розвитку визначає перелік необхідних дитині психолого-педагогічних, корекційно-</w:t>
      </w:r>
      <w:proofErr w:type="spellStart"/>
      <w:r w:rsidRPr="00A229E9">
        <w:rPr>
          <w:rFonts w:ascii="Times New Roman" w:eastAsia="Times New Roman" w:hAnsi="Times New Roman" w:cs="Times New Roman"/>
          <w:sz w:val="24"/>
          <w:szCs w:val="24"/>
          <w:lang w:eastAsia="uk-UA"/>
        </w:rPr>
        <w:t>розвиткових</w:t>
      </w:r>
      <w:proofErr w:type="spellEnd"/>
      <w:r w:rsidRPr="00A229E9">
        <w:rPr>
          <w:rFonts w:ascii="Times New Roman" w:eastAsia="Times New Roman" w:hAnsi="Times New Roman" w:cs="Times New Roman"/>
          <w:sz w:val="24"/>
          <w:szCs w:val="24"/>
          <w:lang w:eastAsia="uk-UA"/>
        </w:rPr>
        <w:t xml:space="preserve"> послуг, що надаються індивідуально та/або в груповій формі.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Особистісно орієнтоване спрямування освітнього процесу для учня з особливими освітніми потребами забезпечує асистент вчителя.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w:t>
      </w:r>
      <w:proofErr w:type="spellStart"/>
      <w:r w:rsidRPr="00A229E9">
        <w:rPr>
          <w:rFonts w:ascii="Times New Roman" w:eastAsia="Times New Roman" w:hAnsi="Times New Roman" w:cs="Times New Roman"/>
          <w:sz w:val="24"/>
          <w:szCs w:val="24"/>
          <w:lang w:eastAsia="uk-UA"/>
        </w:rPr>
        <w:t>медіатеки</w:t>
      </w:r>
      <w:proofErr w:type="spellEnd"/>
      <w:r w:rsidRPr="00A229E9">
        <w:rPr>
          <w:rFonts w:ascii="Times New Roman" w:eastAsia="Times New Roman" w:hAnsi="Times New Roman" w:cs="Times New Roman"/>
          <w:sz w:val="24"/>
          <w:szCs w:val="24"/>
          <w:lang w:eastAsia="uk-UA"/>
        </w:rPr>
        <w:t xml:space="preserve"> за рахунок коштів державного та/або місцевих бюджетів, а також за рахунок інших джерел, не заборонених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39" w:name="n364"/>
      <w:bookmarkEnd w:id="39"/>
      <w:r w:rsidRPr="00A229E9">
        <w:rPr>
          <w:rFonts w:ascii="Times New Roman" w:eastAsia="Times New Roman" w:hAnsi="Times New Roman" w:cs="Times New Roman"/>
          <w:sz w:val="24"/>
          <w:szCs w:val="24"/>
          <w:lang w:eastAsia="uk-UA"/>
        </w:rPr>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27"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звернення громадян" та/або в інший спосіб, визначений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27.</w:t>
      </w:r>
      <w:r w:rsidRPr="00A229E9">
        <w:rPr>
          <w:rFonts w:ascii="Times New Roman" w:eastAsia="Times New Roman" w:hAnsi="Times New Roman" w:cs="Times New Roman"/>
          <w:sz w:val="24"/>
          <w:szCs w:val="24"/>
          <w:lang w:eastAsia="uk-UA"/>
        </w:rPr>
        <w:t> Громадське самоврядування в закладі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28"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цим Законом та установчими документами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Громадське самоврядування в закладі освіти здійснюється на принципах, визначених </w:t>
      </w:r>
      <w:hyperlink r:id="rId29" w:anchor="n1036" w:tgtFrame="_blank" w:history="1">
        <w:r w:rsidRPr="00A229E9">
          <w:rPr>
            <w:rFonts w:ascii="Times New Roman" w:eastAsia="Times New Roman" w:hAnsi="Times New Roman" w:cs="Times New Roman"/>
            <w:color w:val="000099"/>
            <w:sz w:val="24"/>
            <w:szCs w:val="24"/>
            <w:u w:val="single"/>
            <w:lang w:eastAsia="uk-UA"/>
          </w:rPr>
          <w:t>частиною восьмою</w:t>
        </w:r>
      </w:hyperlink>
      <w:r w:rsidRPr="00A229E9">
        <w:rPr>
          <w:rFonts w:ascii="Times New Roman" w:eastAsia="Times New Roman" w:hAnsi="Times New Roman" w:cs="Times New Roman"/>
          <w:sz w:val="24"/>
          <w:szCs w:val="24"/>
          <w:lang w:eastAsia="uk-UA"/>
        </w:rPr>
        <w:t> статті 70 Закону України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У закладі освіти можуть діяти: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органи самоврядування працівників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органи учнівського самоврядування;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органи батьківського самоврядування.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w:t>
      </w:r>
      <w:proofErr w:type="spellStart"/>
      <w:r w:rsidRPr="00A229E9">
        <w:rPr>
          <w:rFonts w:ascii="Times New Roman" w:eastAsia="Times New Roman" w:hAnsi="Times New Roman" w:cs="Times New Roman"/>
          <w:sz w:val="24"/>
          <w:szCs w:val="24"/>
          <w:lang w:eastAsia="uk-UA"/>
        </w:rPr>
        <w:t>вебсайті</w:t>
      </w:r>
      <w:proofErr w:type="spellEnd"/>
      <w:r w:rsidRPr="00A229E9">
        <w:rPr>
          <w:rFonts w:ascii="Times New Roman" w:eastAsia="Times New Roman" w:hAnsi="Times New Roman" w:cs="Times New Roman"/>
          <w:sz w:val="24"/>
          <w:szCs w:val="24"/>
          <w:lang w:eastAsia="uk-UA"/>
        </w:rPr>
        <w:t xml:space="preserve"> закладу освіти не пізніше ніж за один місяць до дня їх проведення.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28. </w:t>
      </w:r>
      <w:r w:rsidRPr="00A229E9">
        <w:rPr>
          <w:rFonts w:ascii="Times New Roman" w:eastAsia="Times New Roman" w:hAnsi="Times New Roman" w:cs="Times New Roman"/>
          <w:sz w:val="24"/>
          <w:szCs w:val="24"/>
          <w:lang w:eastAsia="uk-UA"/>
        </w:rPr>
        <w:t>Учнівське самоврядування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w:t>
      </w:r>
      <w:proofErr w:type="spellStart"/>
      <w:r w:rsidRPr="00A229E9">
        <w:rPr>
          <w:rFonts w:ascii="Times New Roman" w:eastAsia="Times New Roman" w:hAnsi="Times New Roman" w:cs="Times New Roman"/>
          <w:sz w:val="24"/>
          <w:szCs w:val="24"/>
          <w:lang w:eastAsia="uk-UA"/>
        </w:rPr>
        <w:t>компетентностей</w:t>
      </w:r>
      <w:proofErr w:type="spellEnd"/>
      <w:r w:rsidRPr="00A229E9">
        <w:rPr>
          <w:rFonts w:ascii="Times New Roman" w:eastAsia="Times New Roman" w:hAnsi="Times New Roman" w:cs="Times New Roman"/>
          <w:sz w:val="24"/>
          <w:szCs w:val="24"/>
          <w:lang w:eastAsia="uk-UA"/>
        </w:rPr>
        <w:t xml:space="preserve"> учнів, пов’язаних з ідеями демократії, справедливості, рівності, прав людини, добробуту, здорового способу життя тощо.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Учнівське самоврядування здійснюється учнями безпосередньо і через органи учнівського самоврядування.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Учнівське самоврядування може діяти на рівні класу, пансіону (за наявності) та іншого структурного підрозділу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Керівник закладу освіти сприяє та створює умови для діяльності органів учнівського самоврядування.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Інші учасники освітнього процесу не повинні перешкоджати і втручатися в діяльність органів учнівського самоврядування.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Органи учнівського самоврядування мають право, але не зобов’язані вести протоколи чи будь-які інші документи щодо своєї діяльності.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Органи учнівського самоврядування мають право: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брати участь у заходах (процесах) із забезпечення якості освіти відповідно до процедур внутрішньої системи забезпечення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захищати права та інтереси учнів, які здобувають освіту у цьому закладі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вносити пропозиції та/або брати участь у розробленні та/або обговоренні плану роботи закладу освіти, змісту освітніх і навчальних програм;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9. Рішення органу учнівського самоврядування виконується учнями на добровільних засадах.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29. </w:t>
      </w:r>
      <w:r w:rsidRPr="00A229E9">
        <w:rPr>
          <w:rFonts w:ascii="Times New Roman" w:eastAsia="Times New Roman" w:hAnsi="Times New Roman" w:cs="Times New Roman"/>
          <w:sz w:val="24"/>
          <w:szCs w:val="24"/>
          <w:lang w:eastAsia="uk-UA"/>
        </w:rPr>
        <w:t>Самоврядування працівників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Вищим органом громадського самоврядування працівників закладу освіти є загальні збори трудового колективу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Загальні збори трудового колективу: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розглядають та схвалюють проект колективного договору;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затверджують правила внутрішнього трудового розпорядку;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визначають порядок обрання, чисельність, склад і строк повноважень комісії з трудових спорів;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обирають комісію з трудових спорів.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Рішення загальних зборів трудового колективу підписуються головуючим на засіданні та секретарем.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30.</w:t>
      </w:r>
      <w:r w:rsidRPr="00A229E9">
        <w:rPr>
          <w:rFonts w:ascii="Times New Roman" w:eastAsia="Times New Roman" w:hAnsi="Times New Roman" w:cs="Times New Roman"/>
          <w:sz w:val="24"/>
          <w:szCs w:val="24"/>
          <w:lang w:eastAsia="uk-UA"/>
        </w:rPr>
        <w:t> Батьківське самоврядування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Батьки мають право утворювати різні органи батьківського самоврядування (в межах класу, закладу освіти, за інтересами тощо).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Рішення органу батьківського самоврядування виконується батьками виключно на добровільних засадах.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Органи батьківського самоврядування мають право, але не зобов’язані оформляти свої рішення відповідними протоколами.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A229E9" w:rsidRPr="00A229E9" w:rsidRDefault="00A229E9" w:rsidP="00A229E9">
      <w:pPr>
        <w:spacing w:before="150" w:after="150" w:line="240" w:lineRule="auto"/>
        <w:ind w:left="450" w:right="450"/>
        <w:jc w:val="center"/>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8"/>
          <w:szCs w:val="28"/>
          <w:lang w:eastAsia="uk-UA"/>
        </w:rPr>
        <w:t>Розділ V</w:t>
      </w:r>
      <w:r w:rsidRPr="00A229E9">
        <w:rPr>
          <w:rFonts w:ascii="Times New Roman" w:eastAsia="Times New Roman" w:hAnsi="Times New Roman" w:cs="Times New Roman"/>
          <w:sz w:val="24"/>
          <w:szCs w:val="24"/>
          <w:lang w:eastAsia="uk-UA"/>
        </w:rPr>
        <w:br/>
      </w:r>
      <w:r w:rsidRPr="00A229E9">
        <w:rPr>
          <w:rFonts w:ascii="Times New Roman" w:eastAsia="Times New Roman" w:hAnsi="Times New Roman" w:cs="Times New Roman"/>
          <w:b/>
          <w:bCs/>
          <w:sz w:val="28"/>
          <w:szCs w:val="28"/>
          <w:lang w:eastAsia="uk-UA"/>
        </w:rPr>
        <w:t>ЗАКЛАД ЗАГАЛЬНОЇ СЕРЕДНЬОЇ ОСВІТИ ТА УПРАВЛІННЯ НИМ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31.</w:t>
      </w:r>
      <w:r w:rsidRPr="00A229E9">
        <w:rPr>
          <w:rFonts w:ascii="Times New Roman" w:eastAsia="Times New Roman" w:hAnsi="Times New Roman" w:cs="Times New Roman"/>
          <w:sz w:val="24"/>
          <w:szCs w:val="24"/>
          <w:lang w:eastAsia="uk-UA"/>
        </w:rPr>
        <w:t> Заклад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Заклад загальної середньої освіти залежно від засновника може бути: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державним - заснованим розпорядчим актом органу державної влади;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комунальним - заснованим розпорядчим актом сільської, селищної, міської, районної, обласної ради;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приватним - заснованим рішенням фізичної (фізичних) та/або юридичної (юридичних) особи (осіб) приватного права;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У складі закладів загальної середньої освіти можуть функціонувати такі внутрішні структурні підрозділи: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дошкільний підрозділ (у складі початкової школи або гімназії);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позашкільний підрозділ;</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пансіон (у складі ліцеїв, спеціальних закладів загальної середньої освіти та закладів спеціалізованої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інші внутрішні структурні підрозділи.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Заклад загальної середньої освіти може мати у своєму складі філію (філії).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Заклад загальної середньої освіти може мати статус опорного. Положення про опорний заклад освіти затверджується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Особливості відносин між закладами загальної середньої освіти та політичними партіями (об’єднаннями) і релігійними організаціями визначаються </w:t>
      </w:r>
      <w:hyperlink r:id="rId30" w:anchor="n468" w:tgtFrame="_blank" w:history="1">
        <w:r w:rsidRPr="00A229E9">
          <w:rPr>
            <w:rFonts w:ascii="Times New Roman" w:eastAsia="Times New Roman" w:hAnsi="Times New Roman" w:cs="Times New Roman"/>
            <w:color w:val="000099"/>
            <w:sz w:val="24"/>
            <w:szCs w:val="24"/>
            <w:u w:val="single"/>
            <w:lang w:eastAsia="uk-UA"/>
          </w:rPr>
          <w:t>статтею 31</w:t>
        </w:r>
      </w:hyperlink>
      <w:r w:rsidRPr="00A229E9">
        <w:rPr>
          <w:rFonts w:ascii="Times New Roman" w:eastAsia="Times New Roman" w:hAnsi="Times New Roman" w:cs="Times New Roman"/>
          <w:sz w:val="24"/>
          <w:szCs w:val="24"/>
          <w:lang w:eastAsia="uk-UA"/>
        </w:rPr>
        <w:t> Закону України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32. </w:t>
      </w:r>
      <w:r w:rsidRPr="00A229E9">
        <w:rPr>
          <w:rFonts w:ascii="Times New Roman" w:eastAsia="Times New Roman" w:hAnsi="Times New Roman" w:cs="Times New Roman"/>
          <w:sz w:val="24"/>
          <w:szCs w:val="24"/>
          <w:lang w:eastAsia="uk-UA"/>
        </w:rPr>
        <w:t>Утворення, реорганізація, ліквідація та перепрофілювання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Розвиток мережі комунальних початкових шкіл, гімназій забезпечують районні, міські, сільські, селищні ради.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Розвиток мережі комунальних ліцеїв планують та забезпечують Верховна Рада Автономної Республіки Крим, обласні та міські ради (міст з населенням більше 50 тисяч).</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районні, міські, сільські, селищні ради.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ради (міст з населенням більше 50 тисяч).</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Ліцеї можуть бути утворені та здійснювати освітню діяльність за умови дотримання вимог цього Закону, ліцензійних умов та положення про ліцей, затвердженого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31" w:anchor="n982" w:history="1">
        <w:r w:rsidRPr="00A229E9">
          <w:rPr>
            <w:rFonts w:ascii="Times New Roman" w:eastAsia="Times New Roman" w:hAnsi="Times New Roman" w:cs="Times New Roman"/>
            <w:color w:val="006600"/>
            <w:sz w:val="24"/>
            <w:szCs w:val="24"/>
            <w:u w:val="single"/>
            <w:lang w:eastAsia="uk-UA"/>
          </w:rPr>
          <w:t>Для</w:t>
        </w:r>
      </w:hyperlink>
      <w:r w:rsidRPr="00A229E9">
        <w:rPr>
          <w:rFonts w:ascii="Times New Roman" w:eastAsia="Times New Roman" w:hAnsi="Times New Roman" w:cs="Times New Roman"/>
          <w:sz w:val="24"/>
          <w:szCs w:val="24"/>
          <w:lang w:eastAsia="uk-UA"/>
        </w:rPr>
        <w:t> започаткування та провадження освітньої діяльності комунального ліцею у його складі має бути створено та функціонувати не менше чотирьох 10 класів.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33. </w:t>
      </w:r>
      <w:r w:rsidRPr="00A229E9">
        <w:rPr>
          <w:rFonts w:ascii="Times New Roman" w:eastAsia="Times New Roman" w:hAnsi="Times New Roman" w:cs="Times New Roman"/>
          <w:sz w:val="24"/>
          <w:szCs w:val="24"/>
          <w:lang w:eastAsia="uk-UA"/>
        </w:rPr>
        <w:t>Установчі документи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повне та скорочене найменування;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статус, форму власності, організаційно-правову форму та тип закладу;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місцезнаходження;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структурні підрозділи закладу;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систему управління закладом, права та обов’язки органів управління, порядок прийняття ними рішень;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мету, завдання, принципи діяльності;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джерела надходження і порядок використання коштів і майна;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інші положення, що визначають функції закладу загальної середньої освіти відповідно до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Положення статуту не повинні суперечити законодавству.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40" w:name="n471"/>
      <w:bookmarkEnd w:id="40"/>
      <w:r w:rsidRPr="00A229E9">
        <w:rPr>
          <w:rFonts w:ascii="Times New Roman" w:eastAsia="Times New Roman" w:hAnsi="Times New Roman" w:cs="Times New Roman"/>
          <w:sz w:val="24"/>
          <w:szCs w:val="24"/>
          <w:lang w:eastAsia="uk-UA"/>
        </w:rPr>
        <w:t>4. Засновницький договір має містити інформацію про: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41" w:name="n472"/>
      <w:bookmarkEnd w:id="41"/>
      <w:r w:rsidRPr="00A229E9">
        <w:rPr>
          <w:rFonts w:ascii="Times New Roman" w:eastAsia="Times New Roman" w:hAnsi="Times New Roman" w:cs="Times New Roman"/>
          <w:sz w:val="24"/>
          <w:szCs w:val="24"/>
          <w:lang w:eastAsia="uk-UA"/>
        </w:rPr>
        <w:t>засновників;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повне найменування закладу загальної середньої освіти та порядок затвердження його статуту;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права, обов’язки, порядок взаємодії засновників;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особливості організації освітнього процесу в закладі загальної середньої освіти та його структурних підрозділах;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організацію харчування учнів;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належне забезпечення освітнього простору у закладі загальної середньої освіти та його структурних підрозділах;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особливості управління закладом загальної середньої освіти та його рухомим і нерухомим майном.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34. </w:t>
      </w:r>
      <w:r w:rsidRPr="00A229E9">
        <w:rPr>
          <w:rFonts w:ascii="Times New Roman" w:eastAsia="Times New Roman" w:hAnsi="Times New Roman" w:cs="Times New Roman"/>
          <w:sz w:val="24"/>
          <w:szCs w:val="24"/>
          <w:lang w:eastAsia="uk-UA"/>
        </w:rPr>
        <w:t>Найменування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35. </w:t>
      </w:r>
      <w:r w:rsidRPr="00A229E9">
        <w:rPr>
          <w:rFonts w:ascii="Times New Roman" w:eastAsia="Times New Roman" w:hAnsi="Times New Roman" w:cs="Times New Roman"/>
          <w:sz w:val="24"/>
          <w:szCs w:val="24"/>
          <w:lang w:eastAsia="uk-UA"/>
        </w:rPr>
        <w:t>Типи закладів освіти, що забезпечують здобуття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Здобуття повної загальної середньої освіти на певному рівні забезпечують: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початкова школа, що забезпечує здобуття початкової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гімназія, що забезпечує здобуття базової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ліцей, що забезпечує здобуття профільної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32" w:anchor="n982" w:history="1">
        <w:r w:rsidRPr="00A229E9">
          <w:rPr>
            <w:rFonts w:ascii="Times New Roman" w:eastAsia="Times New Roman" w:hAnsi="Times New Roman" w:cs="Times New Roman"/>
            <w:color w:val="006600"/>
            <w:sz w:val="24"/>
            <w:szCs w:val="24"/>
            <w:u w:val="single"/>
            <w:lang w:eastAsia="uk-UA"/>
          </w:rPr>
          <w:t>Початкова школа</w:t>
        </w:r>
      </w:hyperlink>
      <w:r w:rsidRPr="00A229E9">
        <w:rPr>
          <w:rFonts w:ascii="Times New Roman" w:eastAsia="Times New Roman" w:hAnsi="Times New Roman" w:cs="Times New Roman"/>
          <w:sz w:val="24"/>
          <w:szCs w:val="24"/>
          <w:lang w:eastAsia="uk-UA"/>
        </w:rPr>
        <w:t> функціонує як окрема юридична особа або як структурний підрозділ гімназії.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33" w:anchor="n982" w:history="1">
        <w:r w:rsidRPr="00A229E9">
          <w:rPr>
            <w:rFonts w:ascii="Times New Roman" w:eastAsia="Times New Roman" w:hAnsi="Times New Roman" w:cs="Times New Roman"/>
            <w:color w:val="006600"/>
            <w:sz w:val="24"/>
            <w:szCs w:val="24"/>
            <w:u w:val="single"/>
            <w:lang w:eastAsia="uk-UA"/>
          </w:rPr>
          <w:t>Гімназія</w:t>
        </w:r>
      </w:hyperlink>
      <w:r w:rsidRPr="00A229E9">
        <w:rPr>
          <w:rFonts w:ascii="Times New Roman" w:eastAsia="Times New Roman" w:hAnsi="Times New Roman" w:cs="Times New Roman"/>
          <w:sz w:val="24"/>
          <w:szCs w:val="24"/>
          <w:lang w:eastAsia="uk-UA"/>
        </w:rPr>
        <w:t> та ліцей функціонують як окремі юридичні особи.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Як виняток, за рішенням засновника ліцей може також забезпечувати здобуття базової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Здобуття повної загальної середньої освіти забезпечують також спеціальні заклади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Положення про спеціальні заклади загальної середньої освіти затверджуються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A229E9">
        <w:rPr>
          <w:rFonts w:ascii="Times New Roman" w:eastAsia="Times New Roman" w:hAnsi="Times New Roman" w:cs="Times New Roman"/>
          <w:sz w:val="24"/>
          <w:szCs w:val="24"/>
          <w:lang w:eastAsia="uk-UA"/>
        </w:rPr>
        <w:t>передвищої</w:t>
      </w:r>
      <w:proofErr w:type="spellEnd"/>
      <w:r w:rsidRPr="00A229E9">
        <w:rPr>
          <w:rFonts w:ascii="Times New Roman" w:eastAsia="Times New Roman" w:hAnsi="Times New Roman" w:cs="Times New Roman"/>
          <w:sz w:val="24"/>
          <w:szCs w:val="24"/>
          <w:lang w:eastAsia="uk-UA"/>
        </w:rPr>
        <w:t>, вищої освіти та інші заклади освіти, що мають ліцензію на провадження освітньої діяльності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Здобуття профільної середньої освіти професійного спрямування забезпечують заклади професійної (професійно-технічної)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4. За зверненням закладу освіти до реалізації освітньої програми залучаються </w:t>
      </w:r>
      <w:proofErr w:type="spellStart"/>
      <w:r w:rsidRPr="00A229E9">
        <w:rPr>
          <w:rFonts w:ascii="Times New Roman" w:eastAsia="Times New Roman" w:hAnsi="Times New Roman" w:cs="Times New Roman"/>
          <w:sz w:val="24"/>
          <w:szCs w:val="24"/>
          <w:lang w:eastAsia="uk-UA"/>
        </w:rPr>
        <w:t>інклюзивно</w:t>
      </w:r>
      <w:proofErr w:type="spellEnd"/>
      <w:r w:rsidRPr="00A229E9">
        <w:rPr>
          <w:rFonts w:ascii="Times New Roman" w:eastAsia="Times New Roman" w:hAnsi="Times New Roman" w:cs="Times New Roman"/>
          <w:sz w:val="24"/>
          <w:szCs w:val="24"/>
          <w:lang w:eastAsia="uk-UA"/>
        </w:rPr>
        <w:t>-ресурсні центри, міжшкільні ресурсні центри та заклади позашкільної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Положення про міжшкільний ресурсний центр затверджується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У системі спеціалізованої освіти здобуття повної загальної середньої освіти забезпечують заклади спеціалізованої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мистецький ліцей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науковий ліцей - заклад спеціалізованої освіти, що забезпечує здобуття базової та/або профільної середньої освіти наукового профілю;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професійний коледж (коледж) спортивного профілю - заклад спеціалізованої освіти спортивного профілю;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мистецький коледж - заклад спеціалізованої освіти, що забезпечує здобуття фахової </w:t>
      </w:r>
      <w:proofErr w:type="spellStart"/>
      <w:r w:rsidRPr="00A229E9">
        <w:rPr>
          <w:rFonts w:ascii="Times New Roman" w:eastAsia="Times New Roman" w:hAnsi="Times New Roman" w:cs="Times New Roman"/>
          <w:sz w:val="24"/>
          <w:szCs w:val="24"/>
          <w:lang w:eastAsia="uk-UA"/>
        </w:rPr>
        <w:t>передвищої</w:t>
      </w:r>
      <w:proofErr w:type="spellEnd"/>
      <w:r w:rsidRPr="00A229E9">
        <w:rPr>
          <w:rFonts w:ascii="Times New Roman" w:eastAsia="Times New Roman" w:hAnsi="Times New Roman" w:cs="Times New Roman"/>
          <w:sz w:val="24"/>
          <w:szCs w:val="24"/>
          <w:lang w:eastAsia="uk-UA"/>
        </w:rPr>
        <w:t xml:space="preserve"> мистецької освіти одночасно із здобуттям базової та профільної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інші заклади спеціалізованої освіти, визначені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42" w:name="n512"/>
      <w:bookmarkEnd w:id="42"/>
      <w:r w:rsidRPr="00A229E9">
        <w:rPr>
          <w:rFonts w:ascii="Times New Roman" w:eastAsia="Times New Roman" w:hAnsi="Times New Roman" w:cs="Times New Roman"/>
          <w:sz w:val="24"/>
          <w:szCs w:val="24"/>
          <w:lang w:eastAsia="uk-UA"/>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43" w:name="n513"/>
      <w:bookmarkEnd w:id="43"/>
      <w:r w:rsidRPr="00A229E9">
        <w:rPr>
          <w:rFonts w:ascii="Times New Roman" w:eastAsia="Times New Roman" w:hAnsi="Times New Roman" w:cs="Times New Roman"/>
          <w:sz w:val="24"/>
          <w:szCs w:val="24"/>
          <w:lang w:eastAsia="uk-UA"/>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44" w:name="n514"/>
      <w:bookmarkEnd w:id="44"/>
      <w:r w:rsidRPr="00A229E9">
        <w:rPr>
          <w:rFonts w:ascii="Times New Roman" w:eastAsia="Times New Roman" w:hAnsi="Times New Roman" w:cs="Times New Roman"/>
          <w:b/>
          <w:bCs/>
          <w:sz w:val="24"/>
          <w:szCs w:val="24"/>
          <w:lang w:eastAsia="uk-UA"/>
        </w:rPr>
        <w:t>Стаття 36. </w:t>
      </w:r>
      <w:r w:rsidRPr="00A229E9">
        <w:rPr>
          <w:rFonts w:ascii="Times New Roman" w:eastAsia="Times New Roman" w:hAnsi="Times New Roman" w:cs="Times New Roman"/>
          <w:sz w:val="24"/>
          <w:szCs w:val="24"/>
          <w:lang w:eastAsia="uk-UA"/>
        </w:rPr>
        <w:t>Система управління закладом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45" w:name="n515"/>
      <w:bookmarkEnd w:id="45"/>
      <w:r w:rsidRPr="00A229E9">
        <w:rPr>
          <w:rFonts w:ascii="Times New Roman" w:eastAsia="Times New Roman" w:hAnsi="Times New Roman" w:cs="Times New Roman"/>
          <w:sz w:val="24"/>
          <w:szCs w:val="24"/>
          <w:lang w:eastAsia="uk-UA"/>
        </w:rPr>
        <w:t>1. Управління закладом загальної середньої освіти здійснюють: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46" w:name="n516"/>
      <w:bookmarkEnd w:id="46"/>
      <w:r w:rsidRPr="00A229E9">
        <w:rPr>
          <w:rFonts w:ascii="Times New Roman" w:eastAsia="Times New Roman" w:hAnsi="Times New Roman" w:cs="Times New Roman"/>
          <w:sz w:val="24"/>
          <w:szCs w:val="24"/>
          <w:lang w:eastAsia="uk-UA"/>
        </w:rPr>
        <w:t>засновник (засновники) або уповноважений ним (ними) орган;</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47" w:name="n517"/>
      <w:bookmarkEnd w:id="47"/>
      <w:r w:rsidRPr="00A229E9">
        <w:rPr>
          <w:rFonts w:ascii="Times New Roman" w:eastAsia="Times New Roman" w:hAnsi="Times New Roman" w:cs="Times New Roman"/>
          <w:sz w:val="24"/>
          <w:szCs w:val="24"/>
          <w:lang w:eastAsia="uk-UA"/>
        </w:rPr>
        <w:t>керівник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48" w:name="n518"/>
      <w:bookmarkEnd w:id="48"/>
      <w:r w:rsidRPr="00A229E9">
        <w:rPr>
          <w:rFonts w:ascii="Times New Roman" w:eastAsia="Times New Roman" w:hAnsi="Times New Roman" w:cs="Times New Roman"/>
          <w:sz w:val="24"/>
          <w:szCs w:val="24"/>
          <w:lang w:eastAsia="uk-UA"/>
        </w:rPr>
        <w:t>педагогічна рада;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49" w:name="n519"/>
      <w:bookmarkEnd w:id="49"/>
      <w:r w:rsidRPr="00A229E9">
        <w:rPr>
          <w:rFonts w:ascii="Times New Roman" w:eastAsia="Times New Roman" w:hAnsi="Times New Roman" w:cs="Times New Roman"/>
          <w:sz w:val="24"/>
          <w:szCs w:val="24"/>
          <w:lang w:eastAsia="uk-UA"/>
        </w:rPr>
        <w:t>вищий колегіальний орган громадського самоврядування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50" w:name="n520"/>
      <w:bookmarkEnd w:id="50"/>
      <w:r w:rsidRPr="00A229E9">
        <w:rPr>
          <w:rFonts w:ascii="Times New Roman" w:eastAsia="Times New Roman" w:hAnsi="Times New Roman" w:cs="Times New Roman"/>
          <w:sz w:val="24"/>
          <w:szCs w:val="24"/>
          <w:lang w:eastAsia="uk-UA"/>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34"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цим Законом та установчими документами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37. </w:t>
      </w:r>
      <w:r w:rsidRPr="00A229E9">
        <w:rPr>
          <w:rFonts w:ascii="Times New Roman" w:eastAsia="Times New Roman" w:hAnsi="Times New Roman" w:cs="Times New Roman"/>
          <w:sz w:val="24"/>
          <w:szCs w:val="24"/>
          <w:lang w:eastAsia="uk-UA"/>
        </w:rPr>
        <w:t>Засновник (засновники)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51" w:name="n522"/>
      <w:bookmarkEnd w:id="51"/>
      <w:r w:rsidRPr="00A229E9">
        <w:rPr>
          <w:rFonts w:ascii="Times New Roman" w:eastAsia="Times New Roman" w:hAnsi="Times New Roman" w:cs="Times New Roman"/>
          <w:sz w:val="24"/>
          <w:szCs w:val="24"/>
          <w:lang w:eastAsia="uk-UA"/>
        </w:rPr>
        <w:t>1. Права та обов’язки засновника (засновників) закладу загальної середньої освіти визначаються цим Законом, </w:t>
      </w:r>
      <w:hyperlink r:id="rId35"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та іншими актами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52" w:name="n523"/>
      <w:bookmarkEnd w:id="52"/>
      <w:r w:rsidRPr="00A229E9">
        <w:rPr>
          <w:rFonts w:ascii="Times New Roman" w:eastAsia="Times New Roman" w:hAnsi="Times New Roman" w:cs="Times New Roman"/>
          <w:sz w:val="24"/>
          <w:szCs w:val="24"/>
          <w:lang w:eastAsia="uk-UA"/>
        </w:rPr>
        <w:t>2. Засновник закладу загальної середньої освіти або уповноважений ним орган (посадова особа):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53" w:name="n524"/>
      <w:bookmarkEnd w:id="53"/>
      <w:r w:rsidRPr="00A229E9">
        <w:rPr>
          <w:rFonts w:ascii="Times New Roman" w:eastAsia="Times New Roman" w:hAnsi="Times New Roman" w:cs="Times New Roman"/>
          <w:sz w:val="24"/>
          <w:szCs w:val="24"/>
          <w:lang w:eastAsia="uk-UA"/>
        </w:rPr>
        <w:t>затверджує статут (його нову редакцію), укладає засновницький договір у випадках, визначених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54" w:name="n525"/>
      <w:bookmarkEnd w:id="54"/>
      <w:r w:rsidRPr="00A229E9">
        <w:rPr>
          <w:rFonts w:ascii="Times New Roman" w:eastAsia="Times New Roman" w:hAnsi="Times New Roman" w:cs="Times New Roman"/>
          <w:sz w:val="24"/>
          <w:szCs w:val="24"/>
          <w:lang w:eastAsia="uk-UA"/>
        </w:rPr>
        <w:t>затверджує положення про конкурс на посаду керівника закладу загальної середньої освіти та склад конкурсної комісії;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55" w:name="n526"/>
      <w:bookmarkEnd w:id="55"/>
      <w:r w:rsidRPr="00A229E9">
        <w:rPr>
          <w:rFonts w:ascii="Times New Roman" w:eastAsia="Times New Roman" w:hAnsi="Times New Roman" w:cs="Times New Roman"/>
          <w:sz w:val="24"/>
          <w:szCs w:val="24"/>
          <w:lang w:eastAsia="uk-UA"/>
        </w:rPr>
        <w:t>приймає рішення про проведення конкурсу на посаду керівника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56" w:name="n527"/>
      <w:bookmarkEnd w:id="56"/>
      <w:r w:rsidRPr="00A229E9">
        <w:rPr>
          <w:rFonts w:ascii="Times New Roman" w:eastAsia="Times New Roman" w:hAnsi="Times New Roman" w:cs="Times New Roman"/>
          <w:sz w:val="24"/>
          <w:szCs w:val="24"/>
          <w:lang w:eastAsia="uk-UA"/>
        </w:rPr>
        <w:t>затверджує за поданням закладу загальної середньої освіти стратегію розвитку такого закладу;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57" w:name="n528"/>
      <w:bookmarkEnd w:id="57"/>
      <w:r w:rsidRPr="00A229E9">
        <w:rPr>
          <w:rFonts w:ascii="Times New Roman" w:eastAsia="Times New Roman" w:hAnsi="Times New Roman" w:cs="Times New Roman"/>
          <w:sz w:val="24"/>
          <w:szCs w:val="24"/>
          <w:lang w:eastAsia="uk-UA"/>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58" w:name="n529"/>
      <w:bookmarkEnd w:id="58"/>
      <w:r w:rsidRPr="00A229E9">
        <w:rPr>
          <w:rFonts w:ascii="Times New Roman" w:eastAsia="Times New Roman" w:hAnsi="Times New Roman" w:cs="Times New Roman"/>
          <w:sz w:val="24"/>
          <w:szCs w:val="24"/>
          <w:lang w:eastAsia="uk-UA"/>
        </w:rPr>
        <w:t>утворює та ліквідує структурні підрозділи у заснованих ним закладах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59" w:name="n530"/>
      <w:bookmarkEnd w:id="59"/>
      <w:r w:rsidRPr="00A229E9">
        <w:rPr>
          <w:rFonts w:ascii="Times New Roman" w:eastAsia="Times New Roman" w:hAnsi="Times New Roman" w:cs="Times New Roman"/>
          <w:sz w:val="24"/>
          <w:szCs w:val="24"/>
          <w:lang w:eastAsia="uk-UA"/>
        </w:rPr>
        <w:t>здійснює контроль за використанням закладом загальної середньої освіти публічних коштів;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60" w:name="n531"/>
      <w:bookmarkEnd w:id="60"/>
      <w:r w:rsidRPr="00A229E9">
        <w:rPr>
          <w:rFonts w:ascii="Times New Roman" w:eastAsia="Times New Roman" w:hAnsi="Times New Roman" w:cs="Times New Roman"/>
          <w:sz w:val="24"/>
          <w:szCs w:val="24"/>
          <w:lang w:eastAsia="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61" w:name="n532"/>
      <w:bookmarkEnd w:id="61"/>
      <w:r w:rsidRPr="00A229E9">
        <w:rPr>
          <w:rFonts w:ascii="Times New Roman" w:eastAsia="Times New Roman" w:hAnsi="Times New Roman" w:cs="Times New Roman"/>
          <w:sz w:val="24"/>
          <w:szCs w:val="24"/>
          <w:lang w:eastAsia="uk-UA"/>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62" w:name="n533"/>
      <w:bookmarkEnd w:id="62"/>
      <w:r w:rsidRPr="00A229E9">
        <w:rPr>
          <w:rFonts w:ascii="Times New Roman" w:eastAsia="Times New Roman" w:hAnsi="Times New Roman" w:cs="Times New Roman"/>
          <w:sz w:val="24"/>
          <w:szCs w:val="24"/>
          <w:lang w:eastAsia="uk-UA"/>
        </w:rPr>
        <w:t>реалізує інші права, передбачені цим Законом та іншими актами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63" w:name="n534"/>
      <w:bookmarkEnd w:id="63"/>
      <w:r w:rsidRPr="00A229E9">
        <w:rPr>
          <w:rFonts w:ascii="Times New Roman" w:eastAsia="Times New Roman" w:hAnsi="Times New Roman" w:cs="Times New Roman"/>
          <w:sz w:val="24"/>
          <w:szCs w:val="24"/>
          <w:lang w:eastAsia="uk-UA"/>
        </w:rPr>
        <w:t>3. Засновник закладу загальної середньої освіти зобов’язаний забезпечити: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оприлюднення всієї публічної інформації відповідно до вимог законів України </w:t>
      </w:r>
      <w:hyperlink r:id="rId36" w:tgtFrame="_blank" w:history="1">
        <w:r w:rsidRPr="00A229E9">
          <w:rPr>
            <w:rFonts w:ascii="Times New Roman" w:eastAsia="Times New Roman" w:hAnsi="Times New Roman" w:cs="Times New Roman"/>
            <w:color w:val="000099"/>
            <w:sz w:val="24"/>
            <w:szCs w:val="24"/>
            <w:u w:val="single"/>
            <w:lang w:eastAsia="uk-UA"/>
          </w:rPr>
          <w:t>"Про освіту"</w:t>
        </w:r>
      </w:hyperlink>
      <w:r w:rsidRPr="00A229E9">
        <w:rPr>
          <w:rFonts w:ascii="Times New Roman" w:eastAsia="Times New Roman" w:hAnsi="Times New Roman" w:cs="Times New Roman"/>
          <w:sz w:val="24"/>
          <w:szCs w:val="24"/>
          <w:lang w:eastAsia="uk-UA"/>
        </w:rPr>
        <w:t>, </w:t>
      </w:r>
      <w:hyperlink r:id="rId37" w:tgtFrame="_blank" w:history="1">
        <w:r w:rsidRPr="00A229E9">
          <w:rPr>
            <w:rFonts w:ascii="Times New Roman" w:eastAsia="Times New Roman" w:hAnsi="Times New Roman" w:cs="Times New Roman"/>
            <w:color w:val="000099"/>
            <w:sz w:val="24"/>
            <w:szCs w:val="24"/>
            <w:u w:val="single"/>
            <w:lang w:eastAsia="uk-UA"/>
          </w:rPr>
          <w:t>"Про доступ до публічної інформації"</w:t>
        </w:r>
      </w:hyperlink>
      <w:r w:rsidRPr="00A229E9">
        <w:rPr>
          <w:rFonts w:ascii="Times New Roman" w:eastAsia="Times New Roman" w:hAnsi="Times New Roman" w:cs="Times New Roman"/>
          <w:sz w:val="24"/>
          <w:szCs w:val="24"/>
          <w:lang w:eastAsia="uk-UA"/>
        </w:rPr>
        <w:t> та </w:t>
      </w:r>
      <w:hyperlink r:id="rId38" w:tgtFrame="_blank" w:history="1">
        <w:r w:rsidRPr="00A229E9">
          <w:rPr>
            <w:rFonts w:ascii="Times New Roman" w:eastAsia="Times New Roman" w:hAnsi="Times New Roman" w:cs="Times New Roman"/>
            <w:color w:val="000099"/>
            <w:sz w:val="24"/>
            <w:szCs w:val="24"/>
            <w:u w:val="single"/>
            <w:lang w:eastAsia="uk-UA"/>
          </w:rPr>
          <w:t>"Про відкритість використання публічних коштів"</w:t>
        </w:r>
      </w:hyperlink>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hyperlink r:id="rId39"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38. </w:t>
      </w:r>
      <w:r w:rsidRPr="00A229E9">
        <w:rPr>
          <w:rFonts w:ascii="Times New Roman" w:eastAsia="Times New Roman" w:hAnsi="Times New Roman" w:cs="Times New Roman"/>
          <w:sz w:val="24"/>
          <w:szCs w:val="24"/>
          <w:lang w:eastAsia="uk-UA"/>
        </w:rPr>
        <w:t>Керівник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Повноваження керівника закладу загальної середньої освіти визначаються законодавством та установчими документами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Не може обіймати посаду керівника закладу загальної середньої освіти особа, яка: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є недієздатною або цивільна дієздатність якої обмежена;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має судимість за вчинення злочину;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позбавлена права обіймати відповідну посаду;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за рішенням суду визнана винною у вчиненні корупційного правопорушення;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за рішенням суду визнана винною у вчиненні правопорушення, пов’язаного з корупцією;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підпадає під заборону, встановлену </w:t>
      </w:r>
      <w:hyperlink r:id="rId40"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очищення влади".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Керівник закладу загальної середньої освіти має право: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діяти від імені закладу без довіреності та представляти заклад у відносинах з іншими особами;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підписувати документи з питань освітньої, фінансово-господарської та іншої діяльності закладу;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визначати режим роботи закладу;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ініціювати перед засновником або уповноваженим ним органом питання щодо створення або ліквідації структурних підрозділів;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видавати відповідно до своєї компетенції накази і контролювати їх виконання;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укладати угоди (договори, контракти) з фізичними та/або юридичними особами відповідно до своєї компетенції;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приймати рішення з інших питань діяльності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Керівник закладу загальної середньої освіти зобов’язаний:</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виконувати цей Закон, </w:t>
      </w:r>
      <w:hyperlink r:id="rId41" w:tgtFrame="_blank" w:history="1">
        <w:r w:rsidRPr="00A229E9">
          <w:rPr>
            <w:rFonts w:ascii="Times New Roman" w:eastAsia="Times New Roman" w:hAnsi="Times New Roman" w:cs="Times New Roman"/>
            <w:color w:val="000099"/>
            <w:sz w:val="24"/>
            <w:szCs w:val="24"/>
            <w:u w:val="single"/>
            <w:lang w:eastAsia="uk-UA"/>
          </w:rPr>
          <w:t>Закон України</w:t>
        </w:r>
      </w:hyperlink>
      <w:r w:rsidRPr="00A229E9">
        <w:rPr>
          <w:rFonts w:ascii="Times New Roman" w:eastAsia="Times New Roman" w:hAnsi="Times New Roman" w:cs="Times New Roman"/>
          <w:sz w:val="24"/>
          <w:szCs w:val="24"/>
          <w:lang w:eastAsia="uk-UA"/>
        </w:rPr>
        <w:t>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планувати та організовувати діяльність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розробляти проект кошторису та подавати його засновнику або уповноваженому ним органу на затвердження;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надавати щороку засновнику пропозиції щодо обсягу коштів, необхідних для підвищення кваліфікації педагогічних працівників;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організовувати фінансово-господарську діяльність закладу загальної середньої освіти в межах затвердженого кошторису;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забезпечувати розроблення та виконання стратегії розвитку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затверджувати правила внутрішнього розпорядку закладу;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затверджувати посадові інструкції працівників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організовувати освітній процес та видачу документів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затверджувати освітню (освітні) програму (програми) закладу загальної середньої освіти відповідно до цього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забезпечувати розроблення, затвердження, виконання та моніторинг виконання індивідуальної програми розвитку учня;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створювати необхідні умови для здобуття освіти особами з особливими освітніми потребами;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сприяти проходженню атестації та сертифікації педагогічними працівниками;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створювати умови для здійснення дієвого та відкритого громадського нагляду (контролю) за діяльністю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сприяти та створювати умови для діяльності органів громадського самоврядування в закладі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організовувати харчування та сприяти медичному обслуговуванню учнів відповідно до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42" w:tgtFrame="_blank" w:history="1">
        <w:r w:rsidRPr="00A229E9">
          <w:rPr>
            <w:rFonts w:ascii="Times New Roman" w:eastAsia="Times New Roman" w:hAnsi="Times New Roman" w:cs="Times New Roman"/>
            <w:color w:val="000099"/>
            <w:sz w:val="24"/>
            <w:szCs w:val="24"/>
            <w:u w:val="single"/>
            <w:lang w:eastAsia="uk-UA"/>
          </w:rPr>
          <w:t>"Про освіту"</w:t>
        </w:r>
      </w:hyperlink>
      <w:r w:rsidRPr="00A229E9">
        <w:rPr>
          <w:rFonts w:ascii="Times New Roman" w:eastAsia="Times New Roman" w:hAnsi="Times New Roman" w:cs="Times New Roman"/>
          <w:sz w:val="24"/>
          <w:szCs w:val="24"/>
          <w:lang w:eastAsia="uk-UA"/>
        </w:rPr>
        <w:t>, </w:t>
      </w:r>
      <w:hyperlink r:id="rId43" w:tgtFrame="_blank" w:history="1">
        <w:r w:rsidRPr="00A229E9">
          <w:rPr>
            <w:rFonts w:ascii="Times New Roman" w:eastAsia="Times New Roman" w:hAnsi="Times New Roman" w:cs="Times New Roman"/>
            <w:color w:val="000099"/>
            <w:sz w:val="24"/>
            <w:szCs w:val="24"/>
            <w:u w:val="single"/>
            <w:lang w:eastAsia="uk-UA"/>
          </w:rPr>
          <w:t>"Про доступ до публічної інформації"</w:t>
        </w:r>
      </w:hyperlink>
      <w:r w:rsidRPr="00A229E9">
        <w:rPr>
          <w:rFonts w:ascii="Times New Roman" w:eastAsia="Times New Roman" w:hAnsi="Times New Roman" w:cs="Times New Roman"/>
          <w:sz w:val="24"/>
          <w:szCs w:val="24"/>
          <w:lang w:eastAsia="uk-UA"/>
        </w:rPr>
        <w:t>, </w:t>
      </w:r>
      <w:hyperlink r:id="rId44" w:tgtFrame="_blank" w:history="1">
        <w:r w:rsidRPr="00A229E9">
          <w:rPr>
            <w:rFonts w:ascii="Times New Roman" w:eastAsia="Times New Roman" w:hAnsi="Times New Roman" w:cs="Times New Roman"/>
            <w:color w:val="000099"/>
            <w:sz w:val="24"/>
            <w:szCs w:val="24"/>
            <w:u w:val="single"/>
            <w:lang w:eastAsia="uk-UA"/>
          </w:rPr>
          <w:t>"Про відкритість використання публічних коштів"</w:t>
        </w:r>
      </w:hyperlink>
      <w:r w:rsidRPr="00A229E9">
        <w:rPr>
          <w:rFonts w:ascii="Times New Roman" w:eastAsia="Times New Roman" w:hAnsi="Times New Roman" w:cs="Times New Roman"/>
          <w:sz w:val="24"/>
          <w:szCs w:val="24"/>
          <w:lang w:eastAsia="uk-UA"/>
        </w:rPr>
        <w:t> та інших законів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організовувати документообіг, бухгалтерський облік та звітність відповідно до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Керівник закладу загальної середньої освіти має права та обов’язки педагогічного працівника, визначені </w:t>
      </w:r>
      <w:hyperlink r:id="rId45"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39. </w:t>
      </w:r>
      <w:r w:rsidRPr="00A229E9">
        <w:rPr>
          <w:rFonts w:ascii="Times New Roman" w:eastAsia="Times New Roman" w:hAnsi="Times New Roman" w:cs="Times New Roman"/>
          <w:sz w:val="24"/>
          <w:szCs w:val="24"/>
          <w:lang w:eastAsia="uk-UA"/>
        </w:rPr>
        <w:t>Обрання, призначення на посаду та звільнення з посади керівника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одночасно з прийняттям рішення про утворення нового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не менше ніж за два місяці до завершення строкового трудового договору, укладеного з керівником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3. Оголошення про проведення конкурсу оприлюднюється на офіційному </w:t>
      </w:r>
      <w:proofErr w:type="spellStart"/>
      <w:r w:rsidRPr="00A229E9">
        <w:rPr>
          <w:rFonts w:ascii="Times New Roman" w:eastAsia="Times New Roman" w:hAnsi="Times New Roman" w:cs="Times New Roman"/>
          <w:sz w:val="24"/>
          <w:szCs w:val="24"/>
          <w:lang w:eastAsia="uk-UA"/>
        </w:rPr>
        <w:t>вебсайті</w:t>
      </w:r>
      <w:proofErr w:type="spellEnd"/>
      <w:r w:rsidRPr="00A229E9">
        <w:rPr>
          <w:rFonts w:ascii="Times New Roman" w:eastAsia="Times New Roman" w:hAnsi="Times New Roman" w:cs="Times New Roman"/>
          <w:sz w:val="24"/>
          <w:szCs w:val="24"/>
          <w:lang w:eastAsia="uk-UA"/>
        </w:rPr>
        <w:t xml:space="preserve"> засновника та на офіційному </w:t>
      </w:r>
      <w:proofErr w:type="spellStart"/>
      <w:r w:rsidRPr="00A229E9">
        <w:rPr>
          <w:rFonts w:ascii="Times New Roman" w:eastAsia="Times New Roman" w:hAnsi="Times New Roman" w:cs="Times New Roman"/>
          <w:sz w:val="24"/>
          <w:szCs w:val="24"/>
          <w:lang w:eastAsia="uk-UA"/>
        </w:rPr>
        <w:t>вебсайті</w:t>
      </w:r>
      <w:proofErr w:type="spellEnd"/>
      <w:r w:rsidRPr="00A229E9">
        <w:rPr>
          <w:rFonts w:ascii="Times New Roman" w:eastAsia="Times New Roman" w:hAnsi="Times New Roman" w:cs="Times New Roman"/>
          <w:sz w:val="24"/>
          <w:szCs w:val="24"/>
          <w:lang w:eastAsia="uk-UA"/>
        </w:rPr>
        <w:t xml:space="preserve"> закладу освіти (за наявності) наступного робочого дня після прийняття рішення про проведення конкурсу та повинне містити: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найменування і місцезнаходження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найменування посади та умови оплати праці;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кваліфікаційні вимоги до керівника закладу освіти відповідно до цього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вичерпний перелік, кінцевий строк і місце подання документів для участі в конкурсі;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дату та місце початку конкурсного відбору, етапи його проведення та тривалість;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 складу конкурсної комісії не може бути включена особа, яка: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визнана в установленому законом порядку недієздатною або цивільна дієздатність якої обмежена;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відповідно до </w:t>
      </w:r>
      <w:hyperlink r:id="rId46"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запобігання корупції" є близькою особою учасника конкурсу або особою, яка може мати конфлікт інтересів.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Члени конкурсної комісії зобов’язані: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брати участь у роботі конкурсної комісії та голосувати з питань порядку денного;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Рішення конкурсної комісії оформляється протоколом, який підписується всіма присутніми членами конкурсної комісії та оприлюднюється на офіційному </w:t>
      </w:r>
      <w:proofErr w:type="spellStart"/>
      <w:r w:rsidRPr="00A229E9">
        <w:rPr>
          <w:rFonts w:ascii="Times New Roman" w:eastAsia="Times New Roman" w:hAnsi="Times New Roman" w:cs="Times New Roman"/>
          <w:sz w:val="24"/>
          <w:szCs w:val="24"/>
          <w:lang w:eastAsia="uk-UA"/>
        </w:rPr>
        <w:t>вебсайті</w:t>
      </w:r>
      <w:proofErr w:type="spellEnd"/>
      <w:r w:rsidRPr="00A229E9">
        <w:rPr>
          <w:rFonts w:ascii="Times New Roman" w:eastAsia="Times New Roman" w:hAnsi="Times New Roman" w:cs="Times New Roman"/>
          <w:sz w:val="24"/>
          <w:szCs w:val="24"/>
          <w:lang w:eastAsia="uk-UA"/>
        </w:rPr>
        <w:t xml:space="preserve"> засновника протягом наступного робочого дня з дня проведення засідання конкурсної комісії.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Для участі в конкурсі подаються такі документи: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заява про участь у конкурсі з наданням згоди на обробку персональних даних відповідно до </w:t>
      </w:r>
      <w:hyperlink r:id="rId47"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захист персональних даних";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автобіографія та/або резюме (за вибором учасника конкурсу);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копія паспорта громадянина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копія документа про вищу освіту (з додатком, що є його невід’ємною частиною) не нижче освітнього ступеня магістра (спеціаліста);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документ, що підтверджує вільне володіння державною мовою;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довідка про відсутність судимості;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довідка про проходження попереднього (періодичного) психіатричного огляду;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мотиваційний лист, складений у довільній формі.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Особа може надати інші документи, що підтверджують її професійні та/або моральні якості.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Уповноважена особа приймає документи за описом, копію якого надає особі, яка їх подає.</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Протягом п’яти робочих днів з дня завершення строку подання документів для участі в конкурсі конкурсна комісія: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перевіряє подані документи щодо відповідності установленим вимогам;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приймає рішення про допущення та/або недопущення до участі у конкурсі;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оприлюднює на офіційному </w:t>
      </w:r>
      <w:proofErr w:type="spellStart"/>
      <w:r w:rsidRPr="00A229E9">
        <w:rPr>
          <w:rFonts w:ascii="Times New Roman" w:eastAsia="Times New Roman" w:hAnsi="Times New Roman" w:cs="Times New Roman"/>
          <w:sz w:val="24"/>
          <w:szCs w:val="24"/>
          <w:lang w:eastAsia="uk-UA"/>
        </w:rPr>
        <w:t>вебсайті</w:t>
      </w:r>
      <w:proofErr w:type="spellEnd"/>
      <w:r w:rsidRPr="00A229E9">
        <w:rPr>
          <w:rFonts w:ascii="Times New Roman" w:eastAsia="Times New Roman" w:hAnsi="Times New Roman" w:cs="Times New Roman"/>
          <w:sz w:val="24"/>
          <w:szCs w:val="24"/>
          <w:lang w:eastAsia="uk-UA"/>
        </w:rPr>
        <w:t xml:space="preserve"> засновника перелік осіб, допущених до участі у конкурсному відборі (далі - кандидати).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 участі у конкурсі не можуть бути допущені особи, які: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не можуть обіймати посаду керівника закладу загальної середньої освіти відповідно до цього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подали не всі документи, визначені цим Законом, для участі в конкурсі;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подали документи після завершення строку їх подання.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8. Конкурсний відбір переможця конкурсу здійснюється за результатами: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перевірки знання законодавства у сфері загальної середньої освіти, зокрема цього Закону, </w:t>
      </w:r>
      <w:hyperlink r:id="rId48"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освіту" та інших нормативно-правових актів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перевірки професійних </w:t>
      </w:r>
      <w:proofErr w:type="spellStart"/>
      <w:r w:rsidRPr="00A229E9">
        <w:rPr>
          <w:rFonts w:ascii="Times New Roman" w:eastAsia="Times New Roman" w:hAnsi="Times New Roman" w:cs="Times New Roman"/>
          <w:sz w:val="24"/>
          <w:szCs w:val="24"/>
          <w:lang w:eastAsia="uk-UA"/>
        </w:rPr>
        <w:t>компетентностей</w:t>
      </w:r>
      <w:proofErr w:type="spellEnd"/>
      <w:r w:rsidRPr="00A229E9">
        <w:rPr>
          <w:rFonts w:ascii="Times New Roman" w:eastAsia="Times New Roman" w:hAnsi="Times New Roman" w:cs="Times New Roman"/>
          <w:sz w:val="24"/>
          <w:szCs w:val="24"/>
          <w:lang w:eastAsia="uk-UA"/>
        </w:rPr>
        <w:t xml:space="preserve"> шляхом письмового виконання ситуаційного завдання;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Засновник зобов’язаний забезпечити </w:t>
      </w:r>
      <w:proofErr w:type="spellStart"/>
      <w:r w:rsidRPr="00A229E9">
        <w:rPr>
          <w:rFonts w:ascii="Times New Roman" w:eastAsia="Times New Roman" w:hAnsi="Times New Roman" w:cs="Times New Roman"/>
          <w:sz w:val="24"/>
          <w:szCs w:val="24"/>
          <w:lang w:eastAsia="uk-UA"/>
        </w:rPr>
        <w:t>відеофіксацію</w:t>
      </w:r>
      <w:proofErr w:type="spellEnd"/>
      <w:r w:rsidRPr="00A229E9">
        <w:rPr>
          <w:rFonts w:ascii="Times New Roman" w:eastAsia="Times New Roman" w:hAnsi="Times New Roman" w:cs="Times New Roman"/>
          <w:sz w:val="24"/>
          <w:szCs w:val="24"/>
          <w:lang w:eastAsia="uk-UA"/>
        </w:rPr>
        <w:t xml:space="preserve"> та (за можливості) </w:t>
      </w:r>
      <w:proofErr w:type="spellStart"/>
      <w:r w:rsidRPr="00A229E9">
        <w:rPr>
          <w:rFonts w:ascii="Times New Roman" w:eastAsia="Times New Roman" w:hAnsi="Times New Roman" w:cs="Times New Roman"/>
          <w:sz w:val="24"/>
          <w:szCs w:val="24"/>
          <w:lang w:eastAsia="uk-UA"/>
        </w:rPr>
        <w:t>відеотрансляцію</w:t>
      </w:r>
      <w:proofErr w:type="spellEnd"/>
      <w:r w:rsidRPr="00A229E9">
        <w:rPr>
          <w:rFonts w:ascii="Times New Roman" w:eastAsia="Times New Roman" w:hAnsi="Times New Roman" w:cs="Times New Roman"/>
          <w:sz w:val="24"/>
          <w:szCs w:val="24"/>
          <w:lang w:eastAsia="uk-UA"/>
        </w:rPr>
        <w:t xml:space="preserve"> конкурсного відбору з подальшим оприлюдненням на своєму офіційному </w:t>
      </w:r>
      <w:proofErr w:type="spellStart"/>
      <w:r w:rsidRPr="00A229E9">
        <w:rPr>
          <w:rFonts w:ascii="Times New Roman" w:eastAsia="Times New Roman" w:hAnsi="Times New Roman" w:cs="Times New Roman"/>
          <w:sz w:val="24"/>
          <w:szCs w:val="24"/>
          <w:lang w:eastAsia="uk-UA"/>
        </w:rPr>
        <w:t>вебсайті</w:t>
      </w:r>
      <w:proofErr w:type="spellEnd"/>
      <w:r w:rsidRPr="00A229E9">
        <w:rPr>
          <w:rFonts w:ascii="Times New Roman" w:eastAsia="Times New Roman" w:hAnsi="Times New Roman" w:cs="Times New Roman"/>
          <w:sz w:val="24"/>
          <w:szCs w:val="24"/>
          <w:lang w:eastAsia="uk-UA"/>
        </w:rPr>
        <w:t xml:space="preserve"> відеозапису протягом одного робочого дня з дня його проведення.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w:t>
      </w:r>
      <w:proofErr w:type="spellStart"/>
      <w:r w:rsidRPr="00A229E9">
        <w:rPr>
          <w:rFonts w:ascii="Times New Roman" w:eastAsia="Times New Roman" w:hAnsi="Times New Roman" w:cs="Times New Roman"/>
          <w:sz w:val="24"/>
          <w:szCs w:val="24"/>
          <w:lang w:eastAsia="uk-UA"/>
        </w:rPr>
        <w:t>вебсайті</w:t>
      </w:r>
      <w:proofErr w:type="spellEnd"/>
      <w:r w:rsidRPr="00A229E9">
        <w:rPr>
          <w:rFonts w:ascii="Times New Roman" w:eastAsia="Times New Roman" w:hAnsi="Times New Roman" w:cs="Times New Roman"/>
          <w:sz w:val="24"/>
          <w:szCs w:val="24"/>
          <w:lang w:eastAsia="uk-UA"/>
        </w:rPr>
        <w:t xml:space="preserve"> засновника.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 результатами конкурсних випробувань конкурсна комісія визначає переможця конкурсу або визнає конкурс таким, що не відбувся.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Загальна тривалість конкурсу не може перевищувати двох місяців з дня його оголошення.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10. Конкурсна комісія визнає конкурс таким, що не відбувся, якщо: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відсутні заяви про участь у конкурсі;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 участі в конкурсі не допущено жодного кандидата;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жоден із кандидатів не визначений переможцем конкурсу.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64" w:name="n658"/>
      <w:bookmarkEnd w:id="64"/>
      <w:r w:rsidRPr="00A229E9">
        <w:rPr>
          <w:rFonts w:ascii="Times New Roman" w:eastAsia="Times New Roman" w:hAnsi="Times New Roman" w:cs="Times New Roman"/>
          <w:sz w:val="24"/>
          <w:szCs w:val="24"/>
          <w:lang w:eastAsia="uk-UA"/>
        </w:rPr>
        <w:t>У разі визнання конкурсу таким, що не відбувся, проводиться повторний конкурс.</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65" w:name="n659"/>
      <w:bookmarkEnd w:id="65"/>
      <w:r w:rsidRPr="00A229E9">
        <w:rPr>
          <w:rFonts w:ascii="Times New Roman" w:eastAsia="Times New Roman" w:hAnsi="Times New Roman" w:cs="Times New Roman"/>
          <w:sz w:val="24"/>
          <w:szCs w:val="24"/>
          <w:lang w:eastAsia="uk-UA"/>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порушення вимог цього Закону щодо мови освітнього процесу;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порушення вимог </w:t>
      </w:r>
      <w:hyperlink r:id="rId49" w:anchor="n442" w:tgtFrame="_blank" w:history="1">
        <w:r w:rsidRPr="00A229E9">
          <w:rPr>
            <w:rFonts w:ascii="Times New Roman" w:eastAsia="Times New Roman" w:hAnsi="Times New Roman" w:cs="Times New Roman"/>
            <w:color w:val="000099"/>
            <w:sz w:val="24"/>
            <w:szCs w:val="24"/>
            <w:u w:val="single"/>
            <w:lang w:eastAsia="uk-UA"/>
          </w:rPr>
          <w:t>статей 30</w:t>
        </w:r>
      </w:hyperlink>
      <w:r w:rsidRPr="00A229E9">
        <w:rPr>
          <w:rFonts w:ascii="Times New Roman" w:eastAsia="Times New Roman" w:hAnsi="Times New Roman" w:cs="Times New Roman"/>
          <w:sz w:val="24"/>
          <w:szCs w:val="24"/>
          <w:lang w:eastAsia="uk-UA"/>
        </w:rPr>
        <w:t> і </w:t>
      </w:r>
      <w:hyperlink r:id="rId50" w:anchor="n468" w:tgtFrame="_blank" w:history="1">
        <w:r w:rsidRPr="00A229E9">
          <w:rPr>
            <w:rFonts w:ascii="Times New Roman" w:eastAsia="Times New Roman" w:hAnsi="Times New Roman" w:cs="Times New Roman"/>
            <w:color w:val="000099"/>
            <w:sz w:val="24"/>
            <w:szCs w:val="24"/>
            <w:u w:val="single"/>
            <w:lang w:eastAsia="uk-UA"/>
          </w:rPr>
          <w:t>31</w:t>
        </w:r>
      </w:hyperlink>
      <w:r w:rsidRPr="00A229E9">
        <w:rPr>
          <w:rFonts w:ascii="Times New Roman" w:eastAsia="Times New Roman" w:hAnsi="Times New Roman" w:cs="Times New Roman"/>
          <w:sz w:val="24"/>
          <w:szCs w:val="24"/>
          <w:lang w:eastAsia="uk-UA"/>
        </w:rPr>
        <w:t> Закону України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порушення прав учнів чи працівників, встановлене рішенням суду, яке набрало законної сили;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систематичне неналежне виконання інших обов’язків керівника, визначених цим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proofErr w:type="spellStart"/>
      <w:r w:rsidRPr="00A229E9">
        <w:rPr>
          <w:rFonts w:ascii="Times New Roman" w:eastAsia="Times New Roman" w:hAnsi="Times New Roman" w:cs="Times New Roman"/>
          <w:sz w:val="24"/>
          <w:szCs w:val="24"/>
          <w:lang w:eastAsia="uk-UA"/>
        </w:rPr>
        <w:t>неусунення</w:t>
      </w:r>
      <w:proofErr w:type="spellEnd"/>
      <w:r w:rsidRPr="00A229E9">
        <w:rPr>
          <w:rFonts w:ascii="Times New Roman" w:eastAsia="Times New Roman" w:hAnsi="Times New Roman" w:cs="Times New Roman"/>
          <w:sz w:val="24"/>
          <w:szCs w:val="24"/>
          <w:lang w:eastAsia="uk-UA"/>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40. </w:t>
      </w:r>
      <w:r w:rsidRPr="00A229E9">
        <w:rPr>
          <w:rFonts w:ascii="Times New Roman" w:eastAsia="Times New Roman" w:hAnsi="Times New Roman" w:cs="Times New Roman"/>
          <w:sz w:val="24"/>
          <w:szCs w:val="24"/>
          <w:lang w:eastAsia="uk-UA"/>
        </w:rPr>
        <w:t>Педагогічна рада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w:t>
      </w:r>
      <w:proofErr w:type="spellStart"/>
      <w:r w:rsidRPr="00A229E9">
        <w:rPr>
          <w:rFonts w:ascii="Times New Roman" w:eastAsia="Times New Roman" w:hAnsi="Times New Roman" w:cs="Times New Roman"/>
          <w:sz w:val="24"/>
          <w:szCs w:val="24"/>
          <w:lang w:eastAsia="uk-UA"/>
        </w:rPr>
        <w:t>передвищої</w:t>
      </w:r>
      <w:proofErr w:type="spellEnd"/>
      <w:r w:rsidRPr="00A229E9">
        <w:rPr>
          <w:rFonts w:ascii="Times New Roman" w:eastAsia="Times New Roman" w:hAnsi="Times New Roman" w:cs="Times New Roman"/>
          <w:sz w:val="24"/>
          <w:szCs w:val="24"/>
          <w:lang w:eastAsia="uk-UA"/>
        </w:rPr>
        <w:t>, вищої освіти (у разі його створення).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w:t>
      </w:r>
      <w:proofErr w:type="spellStart"/>
      <w:r w:rsidRPr="00A229E9">
        <w:rPr>
          <w:rFonts w:ascii="Times New Roman" w:eastAsia="Times New Roman" w:hAnsi="Times New Roman" w:cs="Times New Roman"/>
          <w:sz w:val="24"/>
          <w:szCs w:val="24"/>
          <w:lang w:eastAsia="uk-UA"/>
        </w:rPr>
        <w:t>передвищої</w:t>
      </w:r>
      <w:proofErr w:type="spellEnd"/>
      <w:r w:rsidRPr="00A229E9">
        <w:rPr>
          <w:rFonts w:ascii="Times New Roman" w:eastAsia="Times New Roman" w:hAnsi="Times New Roman" w:cs="Times New Roman"/>
          <w:sz w:val="24"/>
          <w:szCs w:val="24"/>
          <w:lang w:eastAsia="uk-UA"/>
        </w:rPr>
        <w:t>, вищої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w:t>
      </w:r>
      <w:proofErr w:type="spellStart"/>
      <w:r w:rsidRPr="00A229E9">
        <w:rPr>
          <w:rFonts w:ascii="Times New Roman" w:eastAsia="Times New Roman" w:hAnsi="Times New Roman" w:cs="Times New Roman"/>
          <w:sz w:val="24"/>
          <w:szCs w:val="24"/>
          <w:lang w:eastAsia="uk-UA"/>
        </w:rPr>
        <w:t>передвищої</w:t>
      </w:r>
      <w:proofErr w:type="spellEnd"/>
      <w:r w:rsidRPr="00A229E9">
        <w:rPr>
          <w:rFonts w:ascii="Times New Roman" w:eastAsia="Times New Roman" w:hAnsi="Times New Roman" w:cs="Times New Roman"/>
          <w:sz w:val="24"/>
          <w:szCs w:val="24"/>
          <w:lang w:eastAsia="uk-UA"/>
        </w:rPr>
        <w:t xml:space="preserve"> чи вищої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Педагогічна рада: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схвалює стратегію розвитку закладу освіти та річний план роботи;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схвалює освітню (освітні) програму (програми), зміни до неї (них) та оцінює результати її (їх) виконання;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схвалює правила внутрішнього розпорядку, положення про внутрішню систему забезпечення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приймає рішення щодо вдосконалення і методичного забезпечення освітнього процесу;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розглядає інші питання, віднесені законом та/або статутом закладу освіти до її повноважень.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41. </w:t>
      </w:r>
      <w:r w:rsidRPr="00A229E9">
        <w:rPr>
          <w:rFonts w:ascii="Times New Roman" w:eastAsia="Times New Roman" w:hAnsi="Times New Roman" w:cs="Times New Roman"/>
          <w:sz w:val="24"/>
          <w:szCs w:val="24"/>
          <w:lang w:eastAsia="uk-UA"/>
        </w:rPr>
        <w:t>Піклувальна рада закладу (закладів)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Піклувальна рада: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аналізує та оцінює діяльність закладу загальної середньої освіти і його керівника;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розробляє пропозиції до стратегії та перспективного плану розвитку закладу загальної середньої освіти та аналізує стан їх виконання;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сприяє залученню додаткових джерел фінансування, що не заборонені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здійснює інші повноваження, визначені установчими документами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 складу піклувальної ради не можуть входити учні та працівники закладу (закладів) освіти, для якого (яких) вона утворюється.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Піклувальна рада діє на підставі положення, затвердженого засновником закладу (закладів) загальної середньої освіти.</w:t>
      </w:r>
    </w:p>
    <w:p w:rsidR="00A229E9" w:rsidRPr="00A229E9" w:rsidRDefault="00A229E9" w:rsidP="00A229E9">
      <w:pPr>
        <w:spacing w:before="150" w:after="150" w:line="240" w:lineRule="auto"/>
        <w:ind w:left="450" w:right="450"/>
        <w:jc w:val="center"/>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8"/>
          <w:szCs w:val="28"/>
          <w:lang w:eastAsia="uk-UA"/>
        </w:rPr>
        <w:t>Розділ VI</w:t>
      </w:r>
      <w:r w:rsidRPr="00A229E9">
        <w:rPr>
          <w:rFonts w:ascii="Times New Roman" w:eastAsia="Times New Roman" w:hAnsi="Times New Roman" w:cs="Times New Roman"/>
          <w:sz w:val="24"/>
          <w:szCs w:val="24"/>
          <w:lang w:eastAsia="uk-UA"/>
        </w:rPr>
        <w:br/>
      </w:r>
      <w:r w:rsidRPr="00A229E9">
        <w:rPr>
          <w:rFonts w:ascii="Times New Roman" w:eastAsia="Times New Roman" w:hAnsi="Times New Roman" w:cs="Times New Roman"/>
          <w:b/>
          <w:bCs/>
          <w:sz w:val="28"/>
          <w:szCs w:val="28"/>
          <w:lang w:eastAsia="uk-UA"/>
        </w:rPr>
        <w:t>ЗАБЕЗПЕЧЕННЯ ЯКОСТІ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42. </w:t>
      </w:r>
      <w:r w:rsidRPr="00A229E9">
        <w:rPr>
          <w:rFonts w:ascii="Times New Roman" w:eastAsia="Times New Roman" w:hAnsi="Times New Roman" w:cs="Times New Roman"/>
          <w:sz w:val="24"/>
          <w:szCs w:val="24"/>
          <w:lang w:eastAsia="uk-UA"/>
        </w:rPr>
        <w:t>Система забезпечення якості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Система забезпечення якості у сфері загальної середньої освіти формується відповідно до </w:t>
      </w:r>
      <w:hyperlink r:id="rId51"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освіту" з урахуванням особливостей, визначених цим Законом, та включає такі складові: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систему забезпечення якості в закладах освіти (внутрішня система забезпечення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систему зовнішнього забезпечення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систему забезпечення якості в діяльності органів управління та установ, що здійснюють зовнішнє забезпечення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w:t>
      </w:r>
      <w:proofErr w:type="spellStart"/>
      <w:r w:rsidRPr="00A229E9">
        <w:rPr>
          <w:rFonts w:ascii="Times New Roman" w:eastAsia="Times New Roman" w:hAnsi="Times New Roman" w:cs="Times New Roman"/>
          <w:sz w:val="24"/>
          <w:szCs w:val="24"/>
          <w:lang w:eastAsia="uk-UA"/>
        </w:rPr>
        <w:t>вебсайтах</w:t>
      </w:r>
      <w:proofErr w:type="spellEnd"/>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52"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та цим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43. </w:t>
      </w:r>
      <w:r w:rsidRPr="00A229E9">
        <w:rPr>
          <w:rFonts w:ascii="Times New Roman" w:eastAsia="Times New Roman" w:hAnsi="Times New Roman" w:cs="Times New Roman"/>
          <w:sz w:val="24"/>
          <w:szCs w:val="24"/>
          <w:lang w:eastAsia="uk-UA"/>
        </w:rPr>
        <w:t>Забезпечення академічної доброчесності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Кожен учасник освітнього процесу зобов’язаний дотримуватися академічної доброчесності.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Система та механізми забезпечення академічної доброчесності в закладах освіти формуються відповідно до </w:t>
      </w:r>
      <w:hyperlink r:id="rId53"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освіту" з урахуванням особливостей, визначених цим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54"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а також такі форми обману, як:</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використання учнем під час контрольних заходів непередбачених допоміжних матеріалів та/або технічних засобів;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проходження процедури оцінювання результатів навчання замість інших осіб;</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необ’єктивне оцінювання </w:t>
      </w:r>
      <w:proofErr w:type="spellStart"/>
      <w:r w:rsidRPr="00A229E9">
        <w:rPr>
          <w:rFonts w:ascii="Times New Roman" w:eastAsia="Times New Roman" w:hAnsi="Times New Roman" w:cs="Times New Roman"/>
          <w:sz w:val="24"/>
          <w:szCs w:val="24"/>
          <w:lang w:eastAsia="uk-UA"/>
        </w:rPr>
        <w:t>компетентностей</w:t>
      </w:r>
      <w:proofErr w:type="spellEnd"/>
      <w:r w:rsidRPr="00A229E9">
        <w:rPr>
          <w:rFonts w:ascii="Times New Roman" w:eastAsia="Times New Roman" w:hAnsi="Times New Roman" w:cs="Times New Roman"/>
          <w:sz w:val="24"/>
          <w:szCs w:val="24"/>
          <w:lang w:eastAsia="uk-UA"/>
        </w:rPr>
        <w:t xml:space="preserve"> педагогічних працівників під час атестації чи сертифікації.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Педагогічні працівники, стосовно яких встановлено факт порушення академічної доброчесності: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не можуть отримувати будь-які види заохочення (премії, інші заохочувальні виплати, нагороди тощо) протягом одного року;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можуть бути позбавлені педагогічного звання.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Факт порушення академічної доброчесності враховується під час:</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вирішення питання про притягнення педагогічного працівника до дисциплінарної відповідальності;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конкурсного відбору на посаду керівника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За порушення академічної доброчесності до учня може бути застосовано такі види академічної відповідальності: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зауваження;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повторне проходження підсумкового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повторне проходження державної підсумкової атестації;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повторне проходження відповідного освітнього компонента освітньої програми;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10. Види академічної відповідальності, що можуть бути застосовані до учнів та педагогічних працівників, повинні бути </w:t>
      </w:r>
      <w:proofErr w:type="spellStart"/>
      <w:r w:rsidRPr="00A229E9">
        <w:rPr>
          <w:rFonts w:ascii="Times New Roman" w:eastAsia="Times New Roman" w:hAnsi="Times New Roman" w:cs="Times New Roman"/>
          <w:sz w:val="24"/>
          <w:szCs w:val="24"/>
          <w:lang w:eastAsia="uk-UA"/>
        </w:rPr>
        <w:t>співмірними</w:t>
      </w:r>
      <w:proofErr w:type="spellEnd"/>
      <w:r w:rsidRPr="00A229E9">
        <w:rPr>
          <w:rFonts w:ascii="Times New Roman" w:eastAsia="Times New Roman" w:hAnsi="Times New Roman" w:cs="Times New Roman"/>
          <w:sz w:val="24"/>
          <w:szCs w:val="24"/>
          <w:lang w:eastAsia="uk-UA"/>
        </w:rPr>
        <w:t xml:space="preserve"> із вчиненими порушеннями. За одне порушення може бути застосовано лише один із видів академічної відповідальності.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44. </w:t>
      </w:r>
      <w:r w:rsidRPr="00A229E9">
        <w:rPr>
          <w:rFonts w:ascii="Times New Roman" w:eastAsia="Times New Roman" w:hAnsi="Times New Roman" w:cs="Times New Roman"/>
          <w:sz w:val="24"/>
          <w:szCs w:val="24"/>
          <w:lang w:eastAsia="uk-UA"/>
        </w:rPr>
        <w:t>Державні стандарти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w:t>
      </w:r>
      <w:proofErr w:type="spellStart"/>
      <w:r w:rsidRPr="00A229E9">
        <w:rPr>
          <w:rFonts w:ascii="Times New Roman" w:eastAsia="Times New Roman" w:hAnsi="Times New Roman" w:cs="Times New Roman"/>
          <w:sz w:val="24"/>
          <w:szCs w:val="24"/>
          <w:lang w:eastAsia="uk-UA"/>
        </w:rPr>
        <w:t>компетентностях</w:t>
      </w:r>
      <w:proofErr w:type="spellEnd"/>
      <w:r w:rsidRPr="00A229E9">
        <w:rPr>
          <w:rFonts w:ascii="Times New Roman" w:eastAsia="Times New Roman" w:hAnsi="Times New Roman" w:cs="Times New Roman"/>
          <w:sz w:val="24"/>
          <w:szCs w:val="24"/>
          <w:lang w:eastAsia="uk-UA"/>
        </w:rPr>
        <w:t xml:space="preserve"> і спільних для них уміннях, визначених </w:t>
      </w:r>
      <w:hyperlink r:id="rId55" w:anchor="n186" w:tgtFrame="_blank" w:history="1">
        <w:r w:rsidRPr="00A229E9">
          <w:rPr>
            <w:rFonts w:ascii="Times New Roman" w:eastAsia="Times New Roman" w:hAnsi="Times New Roman" w:cs="Times New Roman"/>
            <w:color w:val="000099"/>
            <w:sz w:val="24"/>
            <w:szCs w:val="24"/>
            <w:u w:val="single"/>
            <w:lang w:eastAsia="uk-UA"/>
          </w:rPr>
          <w:t>статтею 12</w:t>
        </w:r>
      </w:hyperlink>
      <w:r w:rsidRPr="00A229E9">
        <w:rPr>
          <w:rFonts w:ascii="Times New Roman" w:eastAsia="Times New Roman" w:hAnsi="Times New Roman" w:cs="Times New Roman"/>
          <w:sz w:val="24"/>
          <w:szCs w:val="24"/>
          <w:lang w:eastAsia="uk-UA"/>
        </w:rPr>
        <w:t> Закону України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w:t>
      </w:r>
      <w:proofErr w:type="spellStart"/>
      <w:r w:rsidRPr="00A229E9">
        <w:rPr>
          <w:rFonts w:ascii="Times New Roman" w:eastAsia="Times New Roman" w:hAnsi="Times New Roman" w:cs="Times New Roman"/>
          <w:sz w:val="24"/>
          <w:szCs w:val="24"/>
          <w:lang w:eastAsia="uk-UA"/>
        </w:rPr>
        <w:t>мовної</w:t>
      </w:r>
      <w:proofErr w:type="spellEnd"/>
      <w:r w:rsidRPr="00A229E9">
        <w:rPr>
          <w:rFonts w:ascii="Times New Roman" w:eastAsia="Times New Roman" w:hAnsi="Times New Roman" w:cs="Times New Roman"/>
          <w:sz w:val="24"/>
          <w:szCs w:val="24"/>
          <w:lang w:eastAsia="uk-UA"/>
        </w:rPr>
        <w:t xml:space="preserve"> групи.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Державні стандарти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Заклад освіти зобов’язаний створити умови для виконання учнями вимог відповідних державних стандартів.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45. </w:t>
      </w:r>
      <w:r w:rsidRPr="00A229E9">
        <w:rPr>
          <w:rFonts w:ascii="Times New Roman" w:eastAsia="Times New Roman" w:hAnsi="Times New Roman" w:cs="Times New Roman"/>
          <w:sz w:val="24"/>
          <w:szCs w:val="24"/>
          <w:lang w:eastAsia="uk-UA"/>
        </w:rPr>
        <w:t>Ліцензування освітньої діяльності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56"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ліцензування видів господарської діяльності", ліцензійних умов та з урахуванням особливостей, визначених цим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Органами ліцензування у сфері загальної середньої освіти є органи виконавчої влади, визначені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 ліцензійних умов не можуть бути включені вимоги щодо: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визначення ліцензованого обсягу;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спеціалізованої освіти, що здобувається в рамках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якості освіти та освітньої діяльності.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Ліцензію може бути анульовано з підстав і в порядку, визначених </w:t>
      </w:r>
      <w:hyperlink r:id="rId57"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ліцензування видів господарської діяльності".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Ліцензії підлягають переоформленню у разі зміни найменувань закладів освіти та/або їх реорганізації шляхом злиття чи приєднання.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46. </w:t>
      </w:r>
      <w:r w:rsidRPr="00A229E9">
        <w:rPr>
          <w:rFonts w:ascii="Times New Roman" w:eastAsia="Times New Roman" w:hAnsi="Times New Roman" w:cs="Times New Roman"/>
          <w:sz w:val="24"/>
          <w:szCs w:val="24"/>
          <w:lang w:eastAsia="uk-UA"/>
        </w:rPr>
        <w:t>Інституційний аудит</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підвищення якості освітньої діяльності та вдосконалення внутрішньої системи забезпечення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приведення освітнього та управлінського процесів у відповідність із вимогами законодавства, зокрема ліцензійними умовами.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За результатами проведення інституційного аудиту засновнику та закладу освіти надаються: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висновок про якість освітньої та управлінської діяльності закладу освіти, внутрішню систему забезпечення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w:t>
      </w:r>
      <w:proofErr w:type="spellStart"/>
      <w:r w:rsidRPr="00A229E9">
        <w:rPr>
          <w:rFonts w:ascii="Times New Roman" w:eastAsia="Times New Roman" w:hAnsi="Times New Roman" w:cs="Times New Roman"/>
          <w:sz w:val="24"/>
          <w:szCs w:val="24"/>
          <w:lang w:eastAsia="uk-UA"/>
        </w:rPr>
        <w:t>вебсайтах</w:t>
      </w:r>
      <w:proofErr w:type="spellEnd"/>
      <w:r w:rsidRPr="00A229E9">
        <w:rPr>
          <w:rFonts w:ascii="Times New Roman" w:eastAsia="Times New Roman" w:hAnsi="Times New Roman" w:cs="Times New Roman"/>
          <w:sz w:val="24"/>
          <w:szCs w:val="24"/>
          <w:lang w:eastAsia="uk-UA"/>
        </w:rPr>
        <w:t xml:space="preserve">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47. </w:t>
      </w:r>
      <w:r w:rsidRPr="00A229E9">
        <w:rPr>
          <w:rFonts w:ascii="Times New Roman" w:eastAsia="Times New Roman" w:hAnsi="Times New Roman" w:cs="Times New Roman"/>
          <w:sz w:val="24"/>
          <w:szCs w:val="24"/>
          <w:lang w:eastAsia="uk-UA"/>
        </w:rPr>
        <w:t>Зовнішнє незалежне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58"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освіту" з урахуванням цього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Відкритість зовнішнього незалежного оцінювання забезпечується шляхом: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здійснення державного контролю та громадського спостереження за його проведенням;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w:t>
      </w:r>
      <w:proofErr w:type="spellStart"/>
      <w:r w:rsidRPr="00A229E9">
        <w:rPr>
          <w:rFonts w:ascii="Times New Roman" w:eastAsia="Times New Roman" w:hAnsi="Times New Roman" w:cs="Times New Roman"/>
          <w:sz w:val="24"/>
          <w:szCs w:val="24"/>
          <w:lang w:eastAsia="uk-UA"/>
        </w:rPr>
        <w:t>мовного</w:t>
      </w:r>
      <w:proofErr w:type="spellEnd"/>
      <w:r w:rsidRPr="00A229E9">
        <w:rPr>
          <w:rFonts w:ascii="Times New Roman" w:eastAsia="Times New Roman" w:hAnsi="Times New Roman" w:cs="Times New Roman"/>
          <w:sz w:val="24"/>
          <w:szCs w:val="24"/>
          <w:lang w:eastAsia="uk-UA"/>
        </w:rPr>
        <w:t xml:space="preserve"> компонента).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Для забезпечення організованого проведення зовнішнього незалежного оцінювання центральний орган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затверджує:</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перелік програм зовнішнього незалежного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перелік навчальних предметів, з яких проводиться зовнішнє незалежне оцінювання результатів навчання, здобутих на певному освітньому рівні;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положення про колегіальні робочі органи з підготовки та проведення зовнішнього незалежного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форми документів, що засвідчують факт проходження зовнішнього незалежного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встановлює:</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строки організації та проведення зовнішнього незалежного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рівні складності завдань робіт зовнішнього незалежного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48. </w:t>
      </w:r>
      <w:r w:rsidRPr="00A229E9">
        <w:rPr>
          <w:rFonts w:ascii="Times New Roman" w:eastAsia="Times New Roman" w:hAnsi="Times New Roman" w:cs="Times New Roman"/>
          <w:sz w:val="24"/>
          <w:szCs w:val="24"/>
          <w:lang w:eastAsia="uk-UA"/>
        </w:rPr>
        <w:t>Атестація педагогічних працівників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Атестація педагогічних працівників здійснюється відповідно до </w:t>
      </w:r>
      <w:hyperlink r:id="rId59"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освіту" з урахуванням цього Закону та в порядку, затвердженому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Атестація педагогічних працівників закладів спеціалізованої освіти, які забезпечують здобуття фахових </w:t>
      </w:r>
      <w:proofErr w:type="spellStart"/>
      <w:r w:rsidRPr="00A229E9">
        <w:rPr>
          <w:rFonts w:ascii="Times New Roman" w:eastAsia="Times New Roman" w:hAnsi="Times New Roman" w:cs="Times New Roman"/>
          <w:sz w:val="24"/>
          <w:szCs w:val="24"/>
          <w:lang w:eastAsia="uk-UA"/>
        </w:rPr>
        <w:t>компетентностей</w:t>
      </w:r>
      <w:proofErr w:type="spellEnd"/>
      <w:r w:rsidRPr="00A229E9">
        <w:rPr>
          <w:rFonts w:ascii="Times New Roman" w:eastAsia="Times New Roman" w:hAnsi="Times New Roman" w:cs="Times New Roman"/>
          <w:sz w:val="24"/>
          <w:szCs w:val="24"/>
          <w:lang w:eastAsia="uk-UA"/>
        </w:rPr>
        <w:t xml:space="preserve">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49. </w:t>
      </w:r>
      <w:r w:rsidRPr="00A229E9">
        <w:rPr>
          <w:rFonts w:ascii="Times New Roman" w:eastAsia="Times New Roman" w:hAnsi="Times New Roman" w:cs="Times New Roman"/>
          <w:sz w:val="24"/>
          <w:szCs w:val="24"/>
          <w:lang w:eastAsia="uk-UA"/>
        </w:rPr>
        <w:t>Сертифікація педагогічних працівників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A229E9">
        <w:rPr>
          <w:rFonts w:ascii="Times New Roman" w:eastAsia="Times New Roman" w:hAnsi="Times New Roman" w:cs="Times New Roman"/>
          <w:sz w:val="24"/>
          <w:szCs w:val="24"/>
          <w:lang w:eastAsia="uk-UA"/>
        </w:rPr>
        <w:t>компетентнісного</w:t>
      </w:r>
      <w:proofErr w:type="spellEnd"/>
      <w:r w:rsidRPr="00A229E9">
        <w:rPr>
          <w:rFonts w:ascii="Times New Roman" w:eastAsia="Times New Roman" w:hAnsi="Times New Roman" w:cs="Times New Roman"/>
          <w:sz w:val="24"/>
          <w:szCs w:val="24"/>
          <w:lang w:eastAsia="uk-UA"/>
        </w:rPr>
        <w:t xml:space="preserve"> навчання і новими освітніми технологіями та сприяють їх поширенню.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Засади сертифікації педагогічних працівників визначаються </w:t>
      </w:r>
      <w:hyperlink r:id="rId60"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Сертифікація передбачає:</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експертне оцінювання професійних </w:t>
      </w:r>
      <w:proofErr w:type="spellStart"/>
      <w:r w:rsidRPr="00A229E9">
        <w:rPr>
          <w:rFonts w:ascii="Times New Roman" w:eastAsia="Times New Roman" w:hAnsi="Times New Roman" w:cs="Times New Roman"/>
          <w:sz w:val="24"/>
          <w:szCs w:val="24"/>
          <w:lang w:eastAsia="uk-UA"/>
        </w:rPr>
        <w:t>компетентностей</w:t>
      </w:r>
      <w:proofErr w:type="spellEnd"/>
      <w:r w:rsidRPr="00A229E9">
        <w:rPr>
          <w:rFonts w:ascii="Times New Roman" w:eastAsia="Times New Roman" w:hAnsi="Times New Roman" w:cs="Times New Roman"/>
          <w:sz w:val="24"/>
          <w:szCs w:val="24"/>
          <w:lang w:eastAsia="uk-UA"/>
        </w:rPr>
        <w:t xml:space="preserve"> учасників сертифікації шляхом вивчення практичного досвіду їхньої роботи;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proofErr w:type="spellStart"/>
      <w:r w:rsidRPr="00A229E9">
        <w:rPr>
          <w:rFonts w:ascii="Times New Roman" w:eastAsia="Times New Roman" w:hAnsi="Times New Roman" w:cs="Times New Roman"/>
          <w:sz w:val="24"/>
          <w:szCs w:val="24"/>
          <w:lang w:eastAsia="uk-UA"/>
        </w:rPr>
        <w:t>самооцінювання</w:t>
      </w:r>
      <w:proofErr w:type="spellEnd"/>
      <w:r w:rsidRPr="00A229E9">
        <w:rPr>
          <w:rFonts w:ascii="Times New Roman" w:eastAsia="Times New Roman" w:hAnsi="Times New Roman" w:cs="Times New Roman"/>
          <w:sz w:val="24"/>
          <w:szCs w:val="24"/>
          <w:lang w:eastAsia="uk-UA"/>
        </w:rPr>
        <w:t xml:space="preserve"> учасником сертифікації власної педагогічної майстерності;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оцінювання фахових знань та умінь учасників сертифікації шляхом їх незалежного тестування.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Педагогічні працівники, які отримали сертифікат:</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61" w:anchor="n983" w:history="1">
        <w:r w:rsidRPr="00A229E9">
          <w:rPr>
            <w:rFonts w:ascii="Times New Roman" w:eastAsia="Times New Roman" w:hAnsi="Times New Roman" w:cs="Times New Roman"/>
            <w:color w:val="006600"/>
            <w:sz w:val="24"/>
            <w:szCs w:val="24"/>
            <w:u w:val="single"/>
            <w:lang w:eastAsia="uk-UA"/>
          </w:rPr>
          <w:t>отримують</w:t>
        </w:r>
      </w:hyperlink>
      <w:r w:rsidRPr="00A229E9">
        <w:rPr>
          <w:rFonts w:ascii="Times New Roman" w:eastAsia="Times New Roman" w:hAnsi="Times New Roman" w:cs="Times New Roman"/>
          <w:sz w:val="24"/>
          <w:szCs w:val="24"/>
          <w:lang w:eastAsia="uk-UA"/>
        </w:rPr>
        <w:t xml:space="preserve"> щомісячну доплату в розмірі 20 відсотків посадового окладу (ставки заробітної плати) </w:t>
      </w:r>
      <w:proofErr w:type="spellStart"/>
      <w:r w:rsidRPr="00A229E9">
        <w:rPr>
          <w:rFonts w:ascii="Times New Roman" w:eastAsia="Times New Roman" w:hAnsi="Times New Roman" w:cs="Times New Roman"/>
          <w:sz w:val="24"/>
          <w:szCs w:val="24"/>
          <w:lang w:eastAsia="uk-UA"/>
        </w:rPr>
        <w:t>пропорційно</w:t>
      </w:r>
      <w:proofErr w:type="spellEnd"/>
      <w:r w:rsidRPr="00A229E9">
        <w:rPr>
          <w:rFonts w:ascii="Times New Roman" w:eastAsia="Times New Roman" w:hAnsi="Times New Roman" w:cs="Times New Roman"/>
          <w:sz w:val="24"/>
          <w:szCs w:val="24"/>
          <w:lang w:eastAsia="uk-UA"/>
        </w:rPr>
        <w:t xml:space="preserve">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впроваджують і поширюють методики </w:t>
      </w:r>
      <w:proofErr w:type="spellStart"/>
      <w:r w:rsidRPr="00A229E9">
        <w:rPr>
          <w:rFonts w:ascii="Times New Roman" w:eastAsia="Times New Roman" w:hAnsi="Times New Roman" w:cs="Times New Roman"/>
          <w:sz w:val="24"/>
          <w:szCs w:val="24"/>
          <w:lang w:eastAsia="uk-UA"/>
        </w:rPr>
        <w:t>компетентнісного</w:t>
      </w:r>
      <w:proofErr w:type="spellEnd"/>
      <w:r w:rsidRPr="00A229E9">
        <w:rPr>
          <w:rFonts w:ascii="Times New Roman" w:eastAsia="Times New Roman" w:hAnsi="Times New Roman" w:cs="Times New Roman"/>
          <w:sz w:val="24"/>
          <w:szCs w:val="24"/>
          <w:lang w:eastAsia="uk-UA"/>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Pr="00A229E9">
        <w:rPr>
          <w:rFonts w:ascii="Times New Roman" w:eastAsia="Times New Roman" w:hAnsi="Times New Roman" w:cs="Times New Roman"/>
          <w:sz w:val="24"/>
          <w:szCs w:val="24"/>
          <w:lang w:eastAsia="uk-UA"/>
        </w:rPr>
        <w:t>супервізію</w:t>
      </w:r>
      <w:proofErr w:type="spellEnd"/>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50. </w:t>
      </w:r>
      <w:r w:rsidRPr="00A229E9">
        <w:rPr>
          <w:rFonts w:ascii="Times New Roman" w:eastAsia="Times New Roman" w:hAnsi="Times New Roman" w:cs="Times New Roman"/>
          <w:sz w:val="24"/>
          <w:szCs w:val="24"/>
          <w:lang w:eastAsia="uk-UA"/>
        </w:rPr>
        <w:t>Громадська акредитація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Громадська акредитація закладу загальної середньої освіти проводиться за ініціативою його керівника відповідно до вимог </w:t>
      </w:r>
      <w:hyperlink r:id="rId62"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освіту" за рахунок коштів засновника, інших джерел, не заборонених законодавством, та з урахуванням особливостей, визначених цим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5. Інформація про проведення та результати громадської акредитації закладу загальної середньої освіти оприлюднюється на </w:t>
      </w:r>
      <w:proofErr w:type="spellStart"/>
      <w:r w:rsidRPr="00A229E9">
        <w:rPr>
          <w:rFonts w:ascii="Times New Roman" w:eastAsia="Times New Roman" w:hAnsi="Times New Roman" w:cs="Times New Roman"/>
          <w:sz w:val="24"/>
          <w:szCs w:val="24"/>
          <w:lang w:eastAsia="uk-UA"/>
        </w:rPr>
        <w:t>вебсайті</w:t>
      </w:r>
      <w:proofErr w:type="spellEnd"/>
      <w:r w:rsidRPr="00A229E9">
        <w:rPr>
          <w:rFonts w:ascii="Times New Roman" w:eastAsia="Times New Roman" w:hAnsi="Times New Roman" w:cs="Times New Roman"/>
          <w:sz w:val="24"/>
          <w:szCs w:val="24"/>
          <w:lang w:eastAsia="uk-UA"/>
        </w:rPr>
        <w:t xml:space="preserve">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51. </w:t>
      </w:r>
      <w:r w:rsidRPr="00A229E9">
        <w:rPr>
          <w:rFonts w:ascii="Times New Roman" w:eastAsia="Times New Roman" w:hAnsi="Times New Roman" w:cs="Times New Roman"/>
          <w:sz w:val="24"/>
          <w:szCs w:val="24"/>
          <w:lang w:eastAsia="uk-UA"/>
        </w:rPr>
        <w:t>Підвищення кваліфікації педагогічних працівників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Кожен педагогічний працівник зобов’язаний щороку підвищувати свою кваліфікацію відповідно до </w:t>
      </w:r>
      <w:hyperlink r:id="rId63"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освіту" з урахуванням особливостей, визначених цим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Педагогічним працівникам відшкодовуються відповідно до законодавства витрати, пов’язані з відрядженням на підвищення кваліфікації.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52.</w:t>
      </w:r>
      <w:r w:rsidRPr="00A229E9">
        <w:rPr>
          <w:rFonts w:ascii="Times New Roman" w:eastAsia="Times New Roman" w:hAnsi="Times New Roman" w:cs="Times New Roman"/>
          <w:sz w:val="24"/>
          <w:szCs w:val="24"/>
          <w:lang w:eastAsia="uk-UA"/>
        </w:rPr>
        <w:t> Ресурсне (інформаційне, науково-методичне, матеріально-технічне) забезпечення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64" w:anchor="n442" w:tgtFrame="_blank" w:history="1">
        <w:r w:rsidRPr="00A229E9">
          <w:rPr>
            <w:rFonts w:ascii="Times New Roman" w:eastAsia="Times New Roman" w:hAnsi="Times New Roman" w:cs="Times New Roman"/>
            <w:color w:val="000099"/>
            <w:sz w:val="24"/>
            <w:szCs w:val="24"/>
            <w:u w:val="single"/>
            <w:lang w:eastAsia="uk-UA"/>
          </w:rPr>
          <w:t>статті 30</w:t>
        </w:r>
      </w:hyperlink>
      <w:r w:rsidRPr="00A229E9">
        <w:rPr>
          <w:rFonts w:ascii="Times New Roman" w:eastAsia="Times New Roman" w:hAnsi="Times New Roman" w:cs="Times New Roman"/>
          <w:sz w:val="24"/>
          <w:szCs w:val="24"/>
          <w:lang w:eastAsia="uk-UA"/>
        </w:rPr>
        <w:t> Закону України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Наукове і методичне забезпечення системи загальної середньої освіти здійснюється відповідно до </w:t>
      </w:r>
      <w:hyperlink r:id="rId65" w:anchor="n1087" w:tgtFrame="_blank" w:history="1">
        <w:r w:rsidRPr="00A229E9">
          <w:rPr>
            <w:rFonts w:ascii="Times New Roman" w:eastAsia="Times New Roman" w:hAnsi="Times New Roman" w:cs="Times New Roman"/>
            <w:color w:val="000099"/>
            <w:sz w:val="24"/>
            <w:szCs w:val="24"/>
            <w:u w:val="single"/>
            <w:lang w:eastAsia="uk-UA"/>
          </w:rPr>
          <w:t>статті 75</w:t>
        </w:r>
      </w:hyperlink>
      <w:r w:rsidRPr="00A229E9">
        <w:rPr>
          <w:rFonts w:ascii="Times New Roman" w:eastAsia="Times New Roman" w:hAnsi="Times New Roman" w:cs="Times New Roman"/>
          <w:sz w:val="24"/>
          <w:szCs w:val="24"/>
          <w:lang w:eastAsia="uk-UA"/>
        </w:rPr>
        <w:t> Закону України "Про освіту" з урахуванням особливостей, визначених цим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Положення про центр професійного розвитку педагогічних працівників затверджує Кабінет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A229E9" w:rsidRPr="00A229E9" w:rsidRDefault="00A229E9" w:rsidP="00A229E9">
      <w:pPr>
        <w:spacing w:before="150" w:after="150" w:line="240" w:lineRule="auto"/>
        <w:ind w:left="450" w:right="450"/>
        <w:jc w:val="center"/>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8"/>
          <w:szCs w:val="28"/>
          <w:lang w:eastAsia="uk-UA"/>
        </w:rPr>
        <w:t>Розділ VII</w:t>
      </w:r>
      <w:r w:rsidRPr="00A229E9">
        <w:rPr>
          <w:rFonts w:ascii="Times New Roman" w:eastAsia="Times New Roman" w:hAnsi="Times New Roman" w:cs="Times New Roman"/>
          <w:sz w:val="24"/>
          <w:szCs w:val="24"/>
          <w:lang w:eastAsia="uk-UA"/>
        </w:rPr>
        <w:br/>
      </w:r>
      <w:r w:rsidRPr="00A229E9">
        <w:rPr>
          <w:rFonts w:ascii="Times New Roman" w:eastAsia="Times New Roman" w:hAnsi="Times New Roman" w:cs="Times New Roman"/>
          <w:b/>
          <w:bCs/>
          <w:sz w:val="28"/>
          <w:szCs w:val="28"/>
          <w:lang w:eastAsia="uk-UA"/>
        </w:rPr>
        <w:t>УПРАВЛІННЯ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53. </w:t>
      </w:r>
      <w:r w:rsidRPr="00A229E9">
        <w:rPr>
          <w:rFonts w:ascii="Times New Roman" w:eastAsia="Times New Roman" w:hAnsi="Times New Roman" w:cs="Times New Roman"/>
          <w:sz w:val="24"/>
          <w:szCs w:val="24"/>
          <w:lang w:eastAsia="uk-UA"/>
        </w:rPr>
        <w:t>Органи управління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До органів управління у сфері загальної середньої освіти належать: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Кабінет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центральний орган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центральний орган виконавчої влади із забезпечення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центральні органи виконавчої влади, у сфері управління яких перебувають заклади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Верховна Рада Автономної Республіки Крим;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Рада міністрів Автономної Республіки Крим;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місцеві державні адміністрації;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органи місцевого самоврядування.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Основними завданнями органів управління у сфері загальної середньої освіти є:</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забезпечення безоплатного здобуття особами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забезпечення якості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54. </w:t>
      </w:r>
      <w:r w:rsidRPr="00A229E9">
        <w:rPr>
          <w:rFonts w:ascii="Times New Roman" w:eastAsia="Times New Roman" w:hAnsi="Times New Roman" w:cs="Times New Roman"/>
          <w:sz w:val="24"/>
          <w:szCs w:val="24"/>
          <w:lang w:eastAsia="uk-UA"/>
        </w:rPr>
        <w:t>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У сфері загальної середньої освіти Кабінет Міністрів України здійснює повноваження, передбачені цим Законом та </w:t>
      </w:r>
      <w:hyperlink r:id="rId66"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а також іншими законодавчими актами.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Центральний орган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здійснює в межах своїх повноважень нормативно-правове регулювання відносин у системі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здійснює повноваження головного розпорядника бюджетних коштів для закладів освіти, що перебувають у сфері його управління;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затверджує типові освітні програми;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забезпечує створення та функціонування (адміністрування) державних інформаційних систем у сфері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організовує науково-методичне та інформаційне забезпечення системи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координує підготовку та підвищення кваліфікації педагогічних працівників, які забезпечують здобуття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затверджує порядок заохочення та відзначення учнів, педагогічних та інших працівників системи освіти відомчими заохочувальними відзнаками;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координує діяльність структурних підрозділів з питань освіти місцевих органів виконавчої влади та органів місцевого самоврядування;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затверджує порядок надання професійної підтримки та допомоги педагогічним працівникам (здійснення </w:t>
      </w:r>
      <w:proofErr w:type="spellStart"/>
      <w:r w:rsidRPr="00A229E9">
        <w:rPr>
          <w:rFonts w:ascii="Times New Roman" w:eastAsia="Times New Roman" w:hAnsi="Times New Roman" w:cs="Times New Roman"/>
          <w:sz w:val="24"/>
          <w:szCs w:val="24"/>
          <w:lang w:eastAsia="uk-UA"/>
        </w:rPr>
        <w:t>супервізії</w:t>
      </w:r>
      <w:proofErr w:type="spellEnd"/>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здійснює заходи з популяризації та вивчення української мови та культури за кордоном;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здійснює інші повноваження, передбачені цим Законом, </w:t>
      </w:r>
      <w:hyperlink r:id="rId67"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та іншими законодавчими актами.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Інші центральні органи виконавчої влади, у сфері управління яких перебувають заклади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беруть участь у реалізації державної політики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здійснюють інші повноваження, передбачені цим Законом, </w:t>
      </w:r>
      <w:hyperlink r:id="rId68"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та іншими законодавчими актами.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55. </w:t>
      </w:r>
      <w:r w:rsidRPr="00A229E9">
        <w:rPr>
          <w:rFonts w:ascii="Times New Roman" w:eastAsia="Times New Roman" w:hAnsi="Times New Roman" w:cs="Times New Roman"/>
          <w:sz w:val="24"/>
          <w:szCs w:val="24"/>
          <w:lang w:eastAsia="uk-UA"/>
        </w:rPr>
        <w:t>Повноваження центрального органу виконавчої влади із забезпечення якості освіти та його територіальних органів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Центральний орган виконавчої влади із забезпечення якості освіти та його територіальні органи: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проводять інституційний аудит закладів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надають рекомендації закладам освіти щодо організації та функціонування внутрішньої системи забезпечення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випадках, визначених цим Законом, затверджують освітні програми за результатами їх експертизи;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беруть участь у сертифікації педагогічних працівників;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межах повноважень, передбачених </w:t>
      </w:r>
      <w:hyperlink r:id="rId69"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та цим Законом, здійснюють державний нагляд (контроль) за дотриманням законодавства закладами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w:t>
      </w:r>
      <w:proofErr w:type="spellStart"/>
      <w:r w:rsidRPr="00A229E9">
        <w:rPr>
          <w:rFonts w:ascii="Times New Roman" w:eastAsia="Times New Roman" w:hAnsi="Times New Roman" w:cs="Times New Roman"/>
          <w:sz w:val="24"/>
          <w:szCs w:val="24"/>
          <w:lang w:eastAsia="uk-UA"/>
        </w:rPr>
        <w:t>вебсайті</w:t>
      </w:r>
      <w:proofErr w:type="spellEnd"/>
      <w:r w:rsidRPr="00A229E9">
        <w:rPr>
          <w:rFonts w:ascii="Times New Roman" w:eastAsia="Times New Roman" w:hAnsi="Times New Roman" w:cs="Times New Roman"/>
          <w:sz w:val="24"/>
          <w:szCs w:val="24"/>
          <w:lang w:eastAsia="uk-UA"/>
        </w:rPr>
        <w:t xml:space="preserve">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складають у випадках, передбачених законом, протоколи про адміністративні правопорушення;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здійснюють інші повноваження, передбачені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56. </w:t>
      </w:r>
      <w:r w:rsidRPr="00A229E9">
        <w:rPr>
          <w:rFonts w:ascii="Times New Roman" w:eastAsia="Times New Roman" w:hAnsi="Times New Roman" w:cs="Times New Roman"/>
          <w:sz w:val="24"/>
          <w:szCs w:val="24"/>
          <w:lang w:eastAsia="uk-UA"/>
        </w:rPr>
        <w:t>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70"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а також інші повноваження відповідно до </w:t>
      </w:r>
      <w:hyperlink r:id="rId71" w:tgtFrame="_blank" w:history="1">
        <w:r w:rsidRPr="00A229E9">
          <w:rPr>
            <w:rFonts w:ascii="Times New Roman" w:eastAsia="Times New Roman" w:hAnsi="Times New Roman" w:cs="Times New Roman"/>
            <w:color w:val="000099"/>
            <w:sz w:val="24"/>
            <w:szCs w:val="24"/>
            <w:u w:val="single"/>
            <w:lang w:eastAsia="uk-UA"/>
          </w:rPr>
          <w:t>Конституції України</w:t>
        </w:r>
      </w:hyperlink>
      <w:r w:rsidRPr="00A229E9">
        <w:rPr>
          <w:rFonts w:ascii="Times New Roman" w:eastAsia="Times New Roman" w:hAnsi="Times New Roman" w:cs="Times New Roman"/>
          <w:sz w:val="24"/>
          <w:szCs w:val="24"/>
          <w:lang w:eastAsia="uk-UA"/>
        </w:rPr>
        <w:t>, Конституції Автономної Республіки Крим, законів України </w:t>
      </w:r>
      <w:hyperlink r:id="rId72" w:tgtFrame="_blank" w:history="1">
        <w:r w:rsidRPr="00A229E9">
          <w:rPr>
            <w:rFonts w:ascii="Times New Roman" w:eastAsia="Times New Roman" w:hAnsi="Times New Roman" w:cs="Times New Roman"/>
            <w:color w:val="000099"/>
            <w:sz w:val="24"/>
            <w:szCs w:val="24"/>
            <w:u w:val="single"/>
            <w:lang w:eastAsia="uk-UA"/>
          </w:rPr>
          <w:t>"Про місцеві державні адміністрації"</w:t>
        </w:r>
      </w:hyperlink>
      <w:r w:rsidRPr="00A229E9">
        <w:rPr>
          <w:rFonts w:ascii="Times New Roman" w:eastAsia="Times New Roman" w:hAnsi="Times New Roman" w:cs="Times New Roman"/>
          <w:sz w:val="24"/>
          <w:szCs w:val="24"/>
          <w:lang w:eastAsia="uk-UA"/>
        </w:rPr>
        <w:t>, </w:t>
      </w:r>
      <w:hyperlink r:id="rId73" w:tgtFrame="_blank" w:history="1">
        <w:r w:rsidRPr="00A229E9">
          <w:rPr>
            <w:rFonts w:ascii="Times New Roman" w:eastAsia="Times New Roman" w:hAnsi="Times New Roman" w:cs="Times New Roman"/>
            <w:color w:val="000099"/>
            <w:sz w:val="24"/>
            <w:szCs w:val="24"/>
            <w:u w:val="single"/>
            <w:lang w:eastAsia="uk-UA"/>
          </w:rPr>
          <w:t>"Про місцеве самоврядування в Україні"</w:t>
        </w:r>
      </w:hyperlink>
      <w:r w:rsidRPr="00A229E9">
        <w:rPr>
          <w:rFonts w:ascii="Times New Roman" w:eastAsia="Times New Roman" w:hAnsi="Times New Roman" w:cs="Times New Roman"/>
          <w:sz w:val="24"/>
          <w:szCs w:val="24"/>
          <w:lang w:eastAsia="uk-UA"/>
        </w:rPr>
        <w:t> та інших законодавчих актів.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Місцеві державні адміністрації: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74"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75"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можуть ініціювати проведення позапланових заходів державного нагляду (контролю);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здійснюють інші повноваження відповідно до </w:t>
      </w:r>
      <w:hyperlink r:id="rId76" w:tgtFrame="_blank" w:history="1">
        <w:r w:rsidRPr="00A229E9">
          <w:rPr>
            <w:rFonts w:ascii="Times New Roman" w:eastAsia="Times New Roman" w:hAnsi="Times New Roman" w:cs="Times New Roman"/>
            <w:color w:val="000099"/>
            <w:sz w:val="24"/>
            <w:szCs w:val="24"/>
            <w:u w:val="single"/>
            <w:lang w:eastAsia="uk-UA"/>
          </w:rPr>
          <w:t>Конституції України</w:t>
        </w:r>
      </w:hyperlink>
      <w:r w:rsidRPr="00A229E9">
        <w:rPr>
          <w:rFonts w:ascii="Times New Roman" w:eastAsia="Times New Roman" w:hAnsi="Times New Roman" w:cs="Times New Roman"/>
          <w:sz w:val="24"/>
          <w:szCs w:val="24"/>
          <w:lang w:eastAsia="uk-UA"/>
        </w:rPr>
        <w:t>, законів України </w:t>
      </w:r>
      <w:hyperlink r:id="rId77" w:tgtFrame="_blank" w:history="1">
        <w:r w:rsidRPr="00A229E9">
          <w:rPr>
            <w:rFonts w:ascii="Times New Roman" w:eastAsia="Times New Roman" w:hAnsi="Times New Roman" w:cs="Times New Roman"/>
            <w:color w:val="000099"/>
            <w:sz w:val="24"/>
            <w:szCs w:val="24"/>
            <w:u w:val="single"/>
            <w:lang w:eastAsia="uk-UA"/>
          </w:rPr>
          <w:t>"Про місцеві державні адміністрації"</w:t>
        </w:r>
      </w:hyperlink>
      <w:r w:rsidRPr="00A229E9">
        <w:rPr>
          <w:rFonts w:ascii="Times New Roman" w:eastAsia="Times New Roman" w:hAnsi="Times New Roman" w:cs="Times New Roman"/>
          <w:sz w:val="24"/>
          <w:szCs w:val="24"/>
          <w:lang w:eastAsia="uk-UA"/>
        </w:rPr>
        <w:t>, </w:t>
      </w:r>
      <w:hyperlink r:id="rId78" w:tgtFrame="_blank" w:history="1">
        <w:r w:rsidRPr="00A229E9">
          <w:rPr>
            <w:rFonts w:ascii="Times New Roman" w:eastAsia="Times New Roman" w:hAnsi="Times New Roman" w:cs="Times New Roman"/>
            <w:color w:val="000099"/>
            <w:sz w:val="24"/>
            <w:szCs w:val="24"/>
            <w:u w:val="single"/>
            <w:lang w:eastAsia="uk-UA"/>
          </w:rPr>
          <w:t>"Про місцеве самоврядування в Україні"</w:t>
        </w:r>
      </w:hyperlink>
      <w:r w:rsidRPr="00A229E9">
        <w:rPr>
          <w:rFonts w:ascii="Times New Roman" w:eastAsia="Times New Roman" w:hAnsi="Times New Roman" w:cs="Times New Roman"/>
          <w:sz w:val="24"/>
          <w:szCs w:val="24"/>
          <w:lang w:eastAsia="uk-UA"/>
        </w:rPr>
        <w:t> та інших законодавчих актів.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57. </w:t>
      </w:r>
      <w:r w:rsidRPr="00A229E9">
        <w:rPr>
          <w:rFonts w:ascii="Times New Roman" w:eastAsia="Times New Roman" w:hAnsi="Times New Roman" w:cs="Times New Roman"/>
          <w:sz w:val="24"/>
          <w:szCs w:val="24"/>
          <w:lang w:eastAsia="uk-UA"/>
        </w:rPr>
        <w:t>Державний нагляд (контроль)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79"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та цим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Формами заходів державного нагляду (контролю) у сфері загальної середньої освіти є:</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плановий (позаплановий) інституційний аудит;</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позапланова перевірка.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A229E9" w:rsidRPr="00A229E9" w:rsidRDefault="00A229E9" w:rsidP="00A229E9">
      <w:pPr>
        <w:spacing w:before="150" w:after="150" w:line="240" w:lineRule="auto"/>
        <w:ind w:left="450" w:right="450"/>
        <w:jc w:val="center"/>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8"/>
          <w:szCs w:val="28"/>
          <w:lang w:eastAsia="uk-UA"/>
        </w:rPr>
        <w:t>Розділ VIII</w:t>
      </w:r>
      <w:r w:rsidRPr="00A229E9">
        <w:rPr>
          <w:rFonts w:ascii="Times New Roman" w:eastAsia="Times New Roman" w:hAnsi="Times New Roman" w:cs="Times New Roman"/>
          <w:sz w:val="24"/>
          <w:szCs w:val="24"/>
          <w:lang w:eastAsia="uk-UA"/>
        </w:rPr>
        <w:br/>
      </w:r>
      <w:r w:rsidRPr="00A229E9">
        <w:rPr>
          <w:rFonts w:ascii="Times New Roman" w:eastAsia="Times New Roman" w:hAnsi="Times New Roman" w:cs="Times New Roman"/>
          <w:b/>
          <w:bCs/>
          <w:sz w:val="28"/>
          <w:szCs w:val="28"/>
          <w:lang w:eastAsia="uk-UA"/>
        </w:rPr>
        <w:t>ЕКОНОМІЧНІ ВІДНОСИНИ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58. </w:t>
      </w:r>
      <w:r w:rsidRPr="00A229E9">
        <w:rPr>
          <w:rFonts w:ascii="Times New Roman" w:eastAsia="Times New Roman" w:hAnsi="Times New Roman" w:cs="Times New Roman"/>
          <w:sz w:val="24"/>
          <w:szCs w:val="24"/>
          <w:lang w:eastAsia="uk-UA"/>
        </w:rPr>
        <w:t>Фінансування системи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Освітня субвенція спрямовується на оплату праці педагогічних працівників з нарахуваннями.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59.</w:t>
      </w:r>
      <w:r w:rsidRPr="00A229E9">
        <w:rPr>
          <w:rFonts w:ascii="Times New Roman" w:eastAsia="Times New Roman" w:hAnsi="Times New Roman" w:cs="Times New Roman"/>
          <w:sz w:val="24"/>
          <w:szCs w:val="24"/>
          <w:lang w:eastAsia="uk-UA"/>
        </w:rPr>
        <w:t> Фінансово-господарська діяльність закладів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Заклади загальної середньої освіти провадять фінансово-господарську діяльність відповідно до </w:t>
      </w:r>
      <w:hyperlink r:id="rId80" w:tgtFrame="_blank" w:history="1">
        <w:r w:rsidRPr="00A229E9">
          <w:rPr>
            <w:rFonts w:ascii="Times New Roman" w:eastAsia="Times New Roman" w:hAnsi="Times New Roman" w:cs="Times New Roman"/>
            <w:color w:val="000099"/>
            <w:sz w:val="24"/>
            <w:szCs w:val="24"/>
            <w:u w:val="single"/>
            <w:lang w:eastAsia="uk-UA"/>
          </w:rPr>
          <w:t>Бюджетного кодексу України</w:t>
        </w:r>
      </w:hyperlink>
      <w:r w:rsidRPr="00A229E9">
        <w:rPr>
          <w:rFonts w:ascii="Times New Roman" w:eastAsia="Times New Roman" w:hAnsi="Times New Roman" w:cs="Times New Roman"/>
          <w:sz w:val="24"/>
          <w:szCs w:val="24"/>
          <w:lang w:eastAsia="uk-UA"/>
        </w:rPr>
        <w:t>, цього Закону, </w:t>
      </w:r>
      <w:hyperlink r:id="rId81"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освіту" та інших нормативно-правових актів.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формування структури закладу загальної середньої освіти та його штатного розпису;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оплату поточних ремонтних робіт приміщень і споруд закладів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оплату підвищення кваліфікації педагогічних та інших працівників;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укладення відповідно до законодавства цивільно-правових угод (господарських договорів) для забезпечення діяльності закладу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Фінансування закладів загальної середньої освіти здійснюється з державного та місцевих бюджетів відповідно до </w:t>
      </w:r>
      <w:hyperlink r:id="rId82" w:tgtFrame="_blank" w:history="1">
        <w:r w:rsidRPr="00A229E9">
          <w:rPr>
            <w:rFonts w:ascii="Times New Roman" w:eastAsia="Times New Roman" w:hAnsi="Times New Roman" w:cs="Times New Roman"/>
            <w:color w:val="000099"/>
            <w:sz w:val="24"/>
            <w:szCs w:val="24"/>
            <w:u w:val="single"/>
            <w:lang w:eastAsia="uk-UA"/>
          </w:rPr>
          <w:t>Бюджетного кодексу України</w:t>
        </w:r>
      </w:hyperlink>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Іншими джерелами фінансування закладів загальної середньої освіти можуть бути: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доходи від надання платних освітніх та інших послуг;</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благодійна допомога відповідно до законодавства про благодійну діяльність та благодійні організації;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гранти;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інші джерела фінансування, не заборонені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Отримані із зазначених джерел кошти використовуються закладами загальної середньої освіти відповідно до затвердженого кошторису.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Одержання закладом загальної середньої освіти власних надходжень не є підставою для зменшення обсягу його бюджетного фінансування.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w:t>
      </w:r>
      <w:proofErr w:type="spellStart"/>
      <w:r w:rsidRPr="00A229E9">
        <w:rPr>
          <w:rFonts w:ascii="Times New Roman" w:eastAsia="Times New Roman" w:hAnsi="Times New Roman" w:cs="Times New Roman"/>
          <w:sz w:val="24"/>
          <w:szCs w:val="24"/>
          <w:lang w:eastAsia="uk-UA"/>
        </w:rPr>
        <w:t>компетентностей</w:t>
      </w:r>
      <w:proofErr w:type="spellEnd"/>
      <w:r w:rsidRPr="00A229E9">
        <w:rPr>
          <w:rFonts w:ascii="Times New Roman" w:eastAsia="Times New Roman" w:hAnsi="Times New Roman" w:cs="Times New Roman"/>
          <w:sz w:val="24"/>
          <w:szCs w:val="24"/>
          <w:lang w:eastAsia="uk-UA"/>
        </w:rPr>
        <w:t>), визначених державними стандартами.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60. </w:t>
      </w:r>
      <w:r w:rsidRPr="00A229E9">
        <w:rPr>
          <w:rFonts w:ascii="Times New Roman" w:eastAsia="Times New Roman" w:hAnsi="Times New Roman" w:cs="Times New Roman"/>
          <w:sz w:val="24"/>
          <w:szCs w:val="24"/>
          <w:lang w:eastAsia="uk-UA"/>
        </w:rPr>
        <w:t>Штатні розписи закладів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61. </w:t>
      </w:r>
      <w:r w:rsidRPr="00A229E9">
        <w:rPr>
          <w:rFonts w:ascii="Times New Roman" w:eastAsia="Times New Roman" w:hAnsi="Times New Roman" w:cs="Times New Roman"/>
          <w:sz w:val="24"/>
          <w:szCs w:val="24"/>
          <w:lang w:eastAsia="uk-UA"/>
        </w:rPr>
        <w:t>Майно закладів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Правові засади володіння, користування і розпорядження майном закладів загальної середньої освіти визначаються </w:t>
      </w:r>
      <w:hyperlink r:id="rId83"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цим Законом та іншими актами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Державні, комунальні заклади загальної середньої освіти та/або державна, комунальна частка майна корпоративного закладу загальної середньої освіти не можуть бути приватизовані або в будь-який інший спосіб передані у приватну власність.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62. </w:t>
      </w:r>
      <w:r w:rsidRPr="00A229E9">
        <w:rPr>
          <w:rFonts w:ascii="Times New Roman" w:eastAsia="Times New Roman" w:hAnsi="Times New Roman" w:cs="Times New Roman"/>
          <w:sz w:val="24"/>
          <w:szCs w:val="24"/>
          <w:lang w:eastAsia="uk-UA"/>
        </w:rPr>
        <w:t>Державно-приватне партнерство у сфері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Правовими засадами державно-приватного партнерства у сфері освіти і науки є </w:t>
      </w:r>
      <w:hyperlink r:id="rId84" w:tgtFrame="_blank" w:history="1">
        <w:r w:rsidRPr="00A229E9">
          <w:rPr>
            <w:rFonts w:ascii="Times New Roman" w:eastAsia="Times New Roman" w:hAnsi="Times New Roman" w:cs="Times New Roman"/>
            <w:color w:val="000099"/>
            <w:sz w:val="24"/>
            <w:szCs w:val="24"/>
            <w:u w:val="single"/>
            <w:lang w:eastAsia="uk-UA"/>
          </w:rPr>
          <w:t>Конституція України</w:t>
        </w:r>
      </w:hyperlink>
      <w:r w:rsidRPr="00A229E9">
        <w:rPr>
          <w:rFonts w:ascii="Times New Roman" w:eastAsia="Times New Roman" w:hAnsi="Times New Roman" w:cs="Times New Roman"/>
          <w:sz w:val="24"/>
          <w:szCs w:val="24"/>
          <w:lang w:eastAsia="uk-UA"/>
        </w:rPr>
        <w:t>, </w:t>
      </w:r>
      <w:hyperlink r:id="rId85" w:tgtFrame="_blank" w:history="1">
        <w:r w:rsidRPr="00A229E9">
          <w:rPr>
            <w:rFonts w:ascii="Times New Roman" w:eastAsia="Times New Roman" w:hAnsi="Times New Roman" w:cs="Times New Roman"/>
            <w:color w:val="000099"/>
            <w:sz w:val="24"/>
            <w:szCs w:val="24"/>
            <w:u w:val="single"/>
            <w:lang w:eastAsia="uk-UA"/>
          </w:rPr>
          <w:t>Цивільний кодекс України</w:t>
        </w:r>
      </w:hyperlink>
      <w:r w:rsidRPr="00A229E9">
        <w:rPr>
          <w:rFonts w:ascii="Times New Roman" w:eastAsia="Times New Roman" w:hAnsi="Times New Roman" w:cs="Times New Roman"/>
          <w:sz w:val="24"/>
          <w:szCs w:val="24"/>
          <w:lang w:eastAsia="uk-UA"/>
        </w:rPr>
        <w:t>, </w:t>
      </w:r>
      <w:hyperlink r:id="rId86" w:tgtFrame="_blank" w:history="1">
        <w:r w:rsidRPr="00A229E9">
          <w:rPr>
            <w:rFonts w:ascii="Times New Roman" w:eastAsia="Times New Roman" w:hAnsi="Times New Roman" w:cs="Times New Roman"/>
            <w:color w:val="000099"/>
            <w:sz w:val="24"/>
            <w:szCs w:val="24"/>
            <w:u w:val="single"/>
            <w:lang w:eastAsia="uk-UA"/>
          </w:rPr>
          <w:t>Господарський кодекс України</w:t>
        </w:r>
      </w:hyperlink>
      <w:r w:rsidRPr="00A229E9">
        <w:rPr>
          <w:rFonts w:ascii="Times New Roman" w:eastAsia="Times New Roman" w:hAnsi="Times New Roman" w:cs="Times New Roman"/>
          <w:sz w:val="24"/>
          <w:szCs w:val="24"/>
          <w:lang w:eastAsia="uk-UA"/>
        </w:rPr>
        <w:t>, </w:t>
      </w:r>
      <w:hyperlink r:id="rId87" w:tgtFrame="_blank" w:history="1">
        <w:r w:rsidRPr="00A229E9">
          <w:rPr>
            <w:rFonts w:ascii="Times New Roman" w:eastAsia="Times New Roman" w:hAnsi="Times New Roman" w:cs="Times New Roman"/>
            <w:color w:val="000099"/>
            <w:sz w:val="24"/>
            <w:szCs w:val="24"/>
            <w:u w:val="single"/>
            <w:lang w:eastAsia="uk-UA"/>
          </w:rPr>
          <w:t>Закон України</w:t>
        </w:r>
      </w:hyperlink>
      <w:r w:rsidRPr="00A229E9">
        <w:rPr>
          <w:rFonts w:ascii="Times New Roman" w:eastAsia="Times New Roman" w:hAnsi="Times New Roman" w:cs="Times New Roman"/>
          <w:sz w:val="24"/>
          <w:szCs w:val="24"/>
          <w:lang w:eastAsia="uk-UA"/>
        </w:rPr>
        <w:t> "Про державно-приватне партнерство", цей Закон, </w:t>
      </w:r>
      <w:hyperlink r:id="rId88" w:tgtFrame="_blank" w:history="1">
        <w:r w:rsidRPr="00A229E9">
          <w:rPr>
            <w:rFonts w:ascii="Times New Roman" w:eastAsia="Times New Roman" w:hAnsi="Times New Roman" w:cs="Times New Roman"/>
            <w:color w:val="000099"/>
            <w:sz w:val="24"/>
            <w:szCs w:val="24"/>
            <w:u w:val="single"/>
            <w:lang w:eastAsia="uk-UA"/>
          </w:rPr>
          <w:t>Закон України</w:t>
        </w:r>
      </w:hyperlink>
      <w:r w:rsidRPr="00A229E9">
        <w:rPr>
          <w:rFonts w:ascii="Times New Roman" w:eastAsia="Times New Roman" w:hAnsi="Times New Roman" w:cs="Times New Roman"/>
          <w:sz w:val="24"/>
          <w:szCs w:val="24"/>
          <w:lang w:eastAsia="uk-UA"/>
        </w:rPr>
        <w:t> "Про освіту", інші закони України, а також міжнародні договори України, укладені в установленому законом порядку.</w:t>
      </w:r>
    </w:p>
    <w:p w:rsidR="00A229E9" w:rsidRPr="00A229E9" w:rsidRDefault="00A229E9" w:rsidP="00A229E9">
      <w:pPr>
        <w:spacing w:before="150" w:after="150" w:line="240" w:lineRule="auto"/>
        <w:ind w:left="450" w:right="450"/>
        <w:jc w:val="center"/>
        <w:rPr>
          <w:rFonts w:ascii="Times New Roman" w:eastAsia="Times New Roman" w:hAnsi="Times New Roman" w:cs="Times New Roman"/>
          <w:sz w:val="24"/>
          <w:szCs w:val="24"/>
          <w:lang w:eastAsia="uk-UA"/>
        </w:rPr>
      </w:pPr>
      <w:bookmarkStart w:id="66" w:name="n964"/>
      <w:bookmarkEnd w:id="66"/>
      <w:r w:rsidRPr="00A229E9">
        <w:rPr>
          <w:rFonts w:ascii="Times New Roman" w:eastAsia="Times New Roman" w:hAnsi="Times New Roman" w:cs="Times New Roman"/>
          <w:b/>
          <w:bCs/>
          <w:sz w:val="28"/>
          <w:szCs w:val="28"/>
          <w:lang w:eastAsia="uk-UA"/>
        </w:rPr>
        <w:t>Розділ IX</w:t>
      </w:r>
      <w:r w:rsidRPr="00A229E9">
        <w:rPr>
          <w:rFonts w:ascii="Times New Roman" w:eastAsia="Times New Roman" w:hAnsi="Times New Roman" w:cs="Times New Roman"/>
          <w:sz w:val="24"/>
          <w:szCs w:val="24"/>
          <w:lang w:eastAsia="uk-UA"/>
        </w:rPr>
        <w:br/>
      </w:r>
      <w:r w:rsidRPr="00A229E9">
        <w:rPr>
          <w:rFonts w:ascii="Times New Roman" w:eastAsia="Times New Roman" w:hAnsi="Times New Roman" w:cs="Times New Roman"/>
          <w:b/>
          <w:bCs/>
          <w:sz w:val="28"/>
          <w:szCs w:val="28"/>
          <w:lang w:eastAsia="uk-UA"/>
        </w:rPr>
        <w:t>МІЖНАРОДНЕ СПІВРОБІТНИЦТВО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67" w:name="n965"/>
      <w:bookmarkEnd w:id="67"/>
      <w:r w:rsidRPr="00A229E9">
        <w:rPr>
          <w:rFonts w:ascii="Times New Roman" w:eastAsia="Times New Roman" w:hAnsi="Times New Roman" w:cs="Times New Roman"/>
          <w:b/>
          <w:bCs/>
          <w:sz w:val="24"/>
          <w:szCs w:val="24"/>
          <w:lang w:eastAsia="uk-UA"/>
        </w:rPr>
        <w:t>Стаття 63.</w:t>
      </w:r>
      <w:r w:rsidRPr="00A229E9">
        <w:rPr>
          <w:rFonts w:ascii="Times New Roman" w:eastAsia="Times New Roman" w:hAnsi="Times New Roman" w:cs="Times New Roman"/>
          <w:sz w:val="24"/>
          <w:szCs w:val="24"/>
          <w:lang w:eastAsia="uk-UA"/>
        </w:rPr>
        <w:t> Міжнародне співробітництво у системі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68" w:name="n966"/>
      <w:bookmarkEnd w:id="68"/>
      <w:r w:rsidRPr="00A229E9">
        <w:rPr>
          <w:rFonts w:ascii="Times New Roman" w:eastAsia="Times New Roman" w:hAnsi="Times New Roman" w:cs="Times New Roman"/>
          <w:sz w:val="24"/>
          <w:szCs w:val="24"/>
          <w:lang w:eastAsia="uk-UA"/>
        </w:rPr>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89"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69" w:name="n967"/>
      <w:bookmarkEnd w:id="69"/>
      <w:r w:rsidRPr="00A229E9">
        <w:rPr>
          <w:rFonts w:ascii="Times New Roman" w:eastAsia="Times New Roman" w:hAnsi="Times New Roman" w:cs="Times New Roman"/>
          <w:sz w:val="24"/>
          <w:szCs w:val="24"/>
          <w:lang w:eastAsia="uk-UA"/>
        </w:rPr>
        <w:t>2. Держава сприяє міжнародному співробітництву в системі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70" w:name="n968"/>
      <w:bookmarkEnd w:id="70"/>
      <w:r w:rsidRPr="00A229E9">
        <w:rPr>
          <w:rFonts w:ascii="Times New Roman" w:eastAsia="Times New Roman" w:hAnsi="Times New Roman" w:cs="Times New Roman"/>
          <w:b/>
          <w:bCs/>
          <w:sz w:val="24"/>
          <w:szCs w:val="24"/>
          <w:lang w:eastAsia="uk-UA"/>
        </w:rPr>
        <w:t>Стаття 64.</w:t>
      </w:r>
      <w:r w:rsidRPr="00A229E9">
        <w:rPr>
          <w:rFonts w:ascii="Times New Roman" w:eastAsia="Times New Roman" w:hAnsi="Times New Roman" w:cs="Times New Roman"/>
          <w:sz w:val="24"/>
          <w:szCs w:val="24"/>
          <w:lang w:eastAsia="uk-UA"/>
        </w:rPr>
        <w:t> Участь у міжнародних дослідженнях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71" w:name="n969"/>
      <w:bookmarkEnd w:id="71"/>
      <w:r w:rsidRPr="00A229E9">
        <w:rPr>
          <w:rFonts w:ascii="Times New Roman" w:eastAsia="Times New Roman" w:hAnsi="Times New Roman" w:cs="Times New Roman"/>
          <w:sz w:val="24"/>
          <w:szCs w:val="24"/>
          <w:lang w:eastAsia="uk-UA"/>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72" w:name="n970"/>
      <w:bookmarkEnd w:id="72"/>
      <w:r w:rsidRPr="00A229E9">
        <w:rPr>
          <w:rFonts w:ascii="Times New Roman" w:eastAsia="Times New Roman" w:hAnsi="Times New Roman" w:cs="Times New Roman"/>
          <w:sz w:val="24"/>
          <w:szCs w:val="24"/>
          <w:lang w:eastAsia="uk-UA"/>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3. Результати міжнародних порівняльних досліджень у сфері загальної середньої освіти оприлюднюються на офіційному </w:t>
      </w:r>
      <w:proofErr w:type="spellStart"/>
      <w:r w:rsidRPr="00A229E9">
        <w:rPr>
          <w:rFonts w:ascii="Times New Roman" w:eastAsia="Times New Roman" w:hAnsi="Times New Roman" w:cs="Times New Roman"/>
          <w:sz w:val="24"/>
          <w:szCs w:val="24"/>
          <w:lang w:eastAsia="uk-UA"/>
        </w:rPr>
        <w:t>вебсайті</w:t>
      </w:r>
      <w:proofErr w:type="spellEnd"/>
      <w:r w:rsidRPr="00A229E9">
        <w:rPr>
          <w:rFonts w:ascii="Times New Roman" w:eastAsia="Times New Roman" w:hAnsi="Times New Roman" w:cs="Times New Roman"/>
          <w:sz w:val="24"/>
          <w:szCs w:val="24"/>
          <w:lang w:eastAsia="uk-UA"/>
        </w:rPr>
        <w:t xml:space="preserve">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65. </w:t>
      </w:r>
      <w:r w:rsidRPr="00A229E9">
        <w:rPr>
          <w:rFonts w:ascii="Times New Roman" w:eastAsia="Times New Roman" w:hAnsi="Times New Roman" w:cs="Times New Roman"/>
          <w:sz w:val="24"/>
          <w:szCs w:val="24"/>
          <w:lang w:eastAsia="uk-UA"/>
        </w:rPr>
        <w:t>Міжнародна академічна мобільність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A229E9" w:rsidRPr="00A229E9" w:rsidRDefault="00A229E9" w:rsidP="00A229E9">
      <w:pPr>
        <w:spacing w:before="150" w:after="150" w:line="240" w:lineRule="auto"/>
        <w:ind w:left="450" w:right="450"/>
        <w:jc w:val="center"/>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8"/>
          <w:szCs w:val="28"/>
          <w:lang w:eastAsia="uk-UA"/>
        </w:rPr>
        <w:t>Розділ X</w:t>
      </w:r>
      <w:r w:rsidRPr="00A229E9">
        <w:rPr>
          <w:rFonts w:ascii="Times New Roman" w:eastAsia="Times New Roman" w:hAnsi="Times New Roman" w:cs="Times New Roman"/>
          <w:sz w:val="24"/>
          <w:szCs w:val="24"/>
          <w:lang w:eastAsia="uk-UA"/>
        </w:rPr>
        <w:br/>
      </w:r>
      <w:r w:rsidRPr="00A229E9">
        <w:rPr>
          <w:rFonts w:ascii="Times New Roman" w:eastAsia="Times New Roman" w:hAnsi="Times New Roman" w:cs="Times New Roman"/>
          <w:b/>
          <w:bCs/>
          <w:sz w:val="28"/>
          <w:szCs w:val="28"/>
          <w:lang w:eastAsia="uk-UA"/>
        </w:rPr>
        <w:t>ПРИКІНЦЕВІ ТА ПЕРЕХІДНІ ПОЛОЖЕННЯ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 крім: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90" w:anchor="n183" w:history="1">
        <w:r w:rsidRPr="00A229E9">
          <w:rPr>
            <w:rFonts w:ascii="Times New Roman" w:eastAsia="Times New Roman" w:hAnsi="Times New Roman" w:cs="Times New Roman"/>
            <w:color w:val="006600"/>
            <w:sz w:val="24"/>
            <w:szCs w:val="24"/>
            <w:u w:val="single"/>
            <w:lang w:eastAsia="uk-UA"/>
          </w:rPr>
          <w:t>абзацу другого</w:t>
        </w:r>
      </w:hyperlink>
      <w:r w:rsidRPr="00A229E9">
        <w:rPr>
          <w:rFonts w:ascii="Times New Roman" w:eastAsia="Times New Roman" w:hAnsi="Times New Roman" w:cs="Times New Roman"/>
          <w:sz w:val="24"/>
          <w:szCs w:val="24"/>
          <w:lang w:eastAsia="uk-UA"/>
        </w:rPr>
        <w:t> частини другої статті 12, який набирає чинності з 1 вересня 2024 року;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91" w:anchor="n261" w:history="1">
        <w:r w:rsidRPr="00A229E9">
          <w:rPr>
            <w:rFonts w:ascii="Times New Roman" w:eastAsia="Times New Roman" w:hAnsi="Times New Roman" w:cs="Times New Roman"/>
            <w:color w:val="006600"/>
            <w:sz w:val="24"/>
            <w:szCs w:val="24"/>
            <w:u w:val="single"/>
            <w:lang w:eastAsia="uk-UA"/>
          </w:rPr>
          <w:t>абзацу першого</w:t>
        </w:r>
      </w:hyperlink>
      <w:r w:rsidRPr="00A229E9">
        <w:rPr>
          <w:rFonts w:ascii="Times New Roman" w:eastAsia="Times New Roman" w:hAnsi="Times New Roman" w:cs="Times New Roman"/>
          <w:sz w:val="24"/>
          <w:szCs w:val="24"/>
          <w:lang w:eastAsia="uk-UA"/>
        </w:rPr>
        <w:t> частини четвертої статті 18, який набирає чинності з 1 січня 2021 року;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92" w:anchor="n345" w:history="1">
        <w:r w:rsidRPr="00A229E9">
          <w:rPr>
            <w:rFonts w:ascii="Times New Roman" w:eastAsia="Times New Roman" w:hAnsi="Times New Roman" w:cs="Times New Roman"/>
            <w:color w:val="006600"/>
            <w:sz w:val="24"/>
            <w:szCs w:val="24"/>
            <w:u w:val="single"/>
            <w:lang w:eastAsia="uk-UA"/>
          </w:rPr>
          <w:t>частини сьомої</w:t>
        </w:r>
      </w:hyperlink>
      <w:r w:rsidRPr="00A229E9">
        <w:rPr>
          <w:rFonts w:ascii="Times New Roman" w:eastAsia="Times New Roman" w:hAnsi="Times New Roman" w:cs="Times New Roman"/>
          <w:sz w:val="24"/>
          <w:szCs w:val="24"/>
          <w:lang w:eastAsia="uk-UA"/>
        </w:rPr>
        <w:t> статті 24, яка набирає чинності з 1 січня 2021 року;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93" w:anchor="n450" w:history="1">
        <w:r w:rsidRPr="00A229E9">
          <w:rPr>
            <w:rFonts w:ascii="Times New Roman" w:eastAsia="Times New Roman" w:hAnsi="Times New Roman" w:cs="Times New Roman"/>
            <w:color w:val="006600"/>
            <w:sz w:val="24"/>
            <w:szCs w:val="24"/>
            <w:u w:val="single"/>
            <w:lang w:eastAsia="uk-UA"/>
          </w:rPr>
          <w:t>абзацу восьмого</w:t>
        </w:r>
      </w:hyperlink>
      <w:r w:rsidRPr="00A229E9">
        <w:rPr>
          <w:rFonts w:ascii="Times New Roman" w:eastAsia="Times New Roman" w:hAnsi="Times New Roman" w:cs="Times New Roman"/>
          <w:sz w:val="24"/>
          <w:szCs w:val="24"/>
          <w:lang w:eastAsia="uk-UA"/>
        </w:rPr>
        <w:t> частини першої статті 32, абзаців </w:t>
      </w:r>
      <w:hyperlink r:id="rId94" w:anchor="n489" w:history="1">
        <w:r w:rsidRPr="00A229E9">
          <w:rPr>
            <w:rFonts w:ascii="Times New Roman" w:eastAsia="Times New Roman" w:hAnsi="Times New Roman" w:cs="Times New Roman"/>
            <w:color w:val="006600"/>
            <w:sz w:val="24"/>
            <w:szCs w:val="24"/>
            <w:u w:val="single"/>
            <w:lang w:eastAsia="uk-UA"/>
          </w:rPr>
          <w:t>п’ятого</w:t>
        </w:r>
      </w:hyperlink>
      <w:r w:rsidRPr="00A229E9">
        <w:rPr>
          <w:rFonts w:ascii="Times New Roman" w:eastAsia="Times New Roman" w:hAnsi="Times New Roman" w:cs="Times New Roman"/>
          <w:sz w:val="24"/>
          <w:szCs w:val="24"/>
          <w:lang w:eastAsia="uk-UA"/>
        </w:rPr>
        <w:t> і </w:t>
      </w:r>
      <w:hyperlink r:id="rId95" w:anchor="n490" w:history="1">
        <w:r w:rsidRPr="00A229E9">
          <w:rPr>
            <w:rFonts w:ascii="Times New Roman" w:eastAsia="Times New Roman" w:hAnsi="Times New Roman" w:cs="Times New Roman"/>
            <w:color w:val="006600"/>
            <w:sz w:val="24"/>
            <w:szCs w:val="24"/>
            <w:u w:val="single"/>
            <w:lang w:eastAsia="uk-UA"/>
          </w:rPr>
          <w:t>шостого</w:t>
        </w:r>
      </w:hyperlink>
      <w:r w:rsidRPr="00A229E9">
        <w:rPr>
          <w:rFonts w:ascii="Times New Roman" w:eastAsia="Times New Roman" w:hAnsi="Times New Roman" w:cs="Times New Roman"/>
          <w:sz w:val="24"/>
          <w:szCs w:val="24"/>
          <w:lang w:eastAsia="uk-UA"/>
        </w:rPr>
        <w:t> частини першої статті 35, які набирають чинності з 1 вересня 2024 року;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96" w:anchor="n828" w:history="1">
        <w:r w:rsidRPr="00A229E9">
          <w:rPr>
            <w:rFonts w:ascii="Times New Roman" w:eastAsia="Times New Roman" w:hAnsi="Times New Roman" w:cs="Times New Roman"/>
            <w:color w:val="006600"/>
            <w:sz w:val="24"/>
            <w:szCs w:val="24"/>
            <w:u w:val="single"/>
            <w:lang w:eastAsia="uk-UA"/>
          </w:rPr>
          <w:t>абзацу другого</w:t>
        </w:r>
      </w:hyperlink>
      <w:r w:rsidRPr="00A229E9">
        <w:rPr>
          <w:rFonts w:ascii="Times New Roman" w:eastAsia="Times New Roman" w:hAnsi="Times New Roman" w:cs="Times New Roman"/>
          <w:sz w:val="24"/>
          <w:szCs w:val="24"/>
          <w:lang w:eastAsia="uk-UA"/>
        </w:rPr>
        <w:t> частини шостої статті 49, який набирає чинності з 1 січня 2020 року.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Визнати такими, що втратили чинність: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97" w:tgtFrame="_blank" w:history="1">
        <w:r w:rsidRPr="00A229E9">
          <w:rPr>
            <w:rFonts w:ascii="Times New Roman" w:eastAsia="Times New Roman" w:hAnsi="Times New Roman" w:cs="Times New Roman"/>
            <w:color w:val="000099"/>
            <w:sz w:val="24"/>
            <w:szCs w:val="24"/>
            <w:u w:val="single"/>
            <w:lang w:eastAsia="uk-UA"/>
          </w:rPr>
          <w:t>Закон України</w:t>
        </w:r>
      </w:hyperlink>
      <w:r w:rsidRPr="00A229E9">
        <w:rPr>
          <w:rFonts w:ascii="Times New Roman" w:eastAsia="Times New Roman" w:hAnsi="Times New Roman" w:cs="Times New Roman"/>
          <w:sz w:val="24"/>
          <w:szCs w:val="24"/>
          <w:lang w:eastAsia="uk-UA"/>
        </w:rPr>
        <w:t> "Про загальну середню освіту" (Відомості Верховної Ради України, 1999 р., № 28, ст. 230 із наступними змінами);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98" w:anchor="n1232" w:tgtFrame="_blank" w:history="1">
        <w:r w:rsidRPr="00A229E9">
          <w:rPr>
            <w:rFonts w:ascii="Times New Roman" w:eastAsia="Times New Roman" w:hAnsi="Times New Roman" w:cs="Times New Roman"/>
            <w:color w:val="000099"/>
            <w:sz w:val="24"/>
            <w:szCs w:val="24"/>
            <w:u w:val="single"/>
            <w:lang w:eastAsia="uk-UA"/>
          </w:rPr>
          <w:t>абзац п’ятий</w:t>
        </w:r>
      </w:hyperlink>
      <w:r w:rsidRPr="00A229E9">
        <w:rPr>
          <w:rFonts w:ascii="Times New Roman" w:eastAsia="Times New Roman" w:hAnsi="Times New Roman" w:cs="Times New Roman"/>
          <w:sz w:val="24"/>
          <w:szCs w:val="24"/>
          <w:lang w:eastAsia="uk-UA"/>
        </w:rPr>
        <w:t> пункту 1 та </w:t>
      </w:r>
      <w:hyperlink r:id="rId99" w:anchor="n1258" w:tgtFrame="_blank" w:history="1">
        <w:r w:rsidRPr="00A229E9">
          <w:rPr>
            <w:rFonts w:ascii="Times New Roman" w:eastAsia="Times New Roman" w:hAnsi="Times New Roman" w:cs="Times New Roman"/>
            <w:color w:val="000099"/>
            <w:sz w:val="24"/>
            <w:szCs w:val="24"/>
            <w:u w:val="single"/>
            <w:lang w:eastAsia="uk-UA"/>
          </w:rPr>
          <w:t>підпункт 17</w:t>
        </w:r>
      </w:hyperlink>
      <w:r w:rsidRPr="00A229E9">
        <w:rPr>
          <w:rFonts w:ascii="Times New Roman" w:eastAsia="Times New Roman" w:hAnsi="Times New Roman" w:cs="Times New Roman"/>
          <w:sz w:val="24"/>
          <w:szCs w:val="24"/>
          <w:lang w:eastAsia="uk-UA"/>
        </w:rPr>
        <w:t> пункту 3 розділу XII "Прикінцеві та перехідні положення" Закону України "Про освіту" (Відомості Верховної Ради України, 2017 р., № 38-39, ст. 380).</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Установити, що: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w:t>
      </w:r>
      <w:hyperlink r:id="rId100" w:anchor="n1491" w:tgtFrame="_blank" w:history="1">
        <w:r w:rsidRPr="00A229E9">
          <w:rPr>
            <w:rFonts w:ascii="Times New Roman" w:eastAsia="Times New Roman" w:hAnsi="Times New Roman" w:cs="Times New Roman"/>
            <w:color w:val="000099"/>
            <w:sz w:val="24"/>
            <w:szCs w:val="24"/>
            <w:u w:val="single"/>
            <w:lang w:eastAsia="uk-UA"/>
          </w:rPr>
          <w:t>пунктом 9</w:t>
        </w:r>
      </w:hyperlink>
      <w:r w:rsidRPr="00A229E9">
        <w:rPr>
          <w:rFonts w:ascii="Times New Roman" w:eastAsia="Times New Roman" w:hAnsi="Times New Roman" w:cs="Times New Roman"/>
          <w:sz w:val="24"/>
          <w:szCs w:val="24"/>
          <w:lang w:eastAsia="uk-UA"/>
        </w:rPr>
        <w:t> частини першої статті 36 Кодексу законів про працю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hyperlink r:id="rId101" w:anchor="n1491" w:tgtFrame="_blank" w:history="1">
        <w:r w:rsidRPr="00A229E9">
          <w:rPr>
            <w:rFonts w:ascii="Times New Roman" w:eastAsia="Times New Roman" w:hAnsi="Times New Roman" w:cs="Times New Roman"/>
            <w:color w:val="000099"/>
            <w:sz w:val="24"/>
            <w:szCs w:val="24"/>
            <w:u w:val="single"/>
            <w:lang w:eastAsia="uk-UA"/>
          </w:rPr>
          <w:t>пунктом 9</w:t>
        </w:r>
      </w:hyperlink>
      <w:r w:rsidRPr="00A229E9">
        <w:rPr>
          <w:rFonts w:ascii="Times New Roman" w:eastAsia="Times New Roman" w:hAnsi="Times New Roman" w:cs="Times New Roman"/>
          <w:sz w:val="24"/>
          <w:szCs w:val="24"/>
          <w:lang w:eastAsia="uk-UA"/>
        </w:rPr>
        <w:t>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w:t>
      </w:r>
      <w:hyperlink r:id="rId102" w:anchor="n591" w:history="1">
        <w:r w:rsidRPr="00A229E9">
          <w:rPr>
            <w:rFonts w:ascii="Times New Roman" w:eastAsia="Times New Roman" w:hAnsi="Times New Roman" w:cs="Times New Roman"/>
            <w:color w:val="006600"/>
            <w:sz w:val="24"/>
            <w:szCs w:val="24"/>
            <w:u w:val="single"/>
            <w:lang w:eastAsia="uk-UA"/>
          </w:rPr>
          <w:t>статті 39</w:t>
        </w:r>
      </w:hyperlink>
      <w:r w:rsidRPr="00A229E9">
        <w:rPr>
          <w:rFonts w:ascii="Times New Roman" w:eastAsia="Times New Roman" w:hAnsi="Times New Roman" w:cs="Times New Roman"/>
          <w:sz w:val="24"/>
          <w:szCs w:val="24"/>
          <w:lang w:eastAsia="uk-UA"/>
        </w:rPr>
        <w:t> цього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hyperlink r:id="rId103" w:anchor="n1491" w:tgtFrame="_blank" w:history="1">
        <w:r w:rsidRPr="00A229E9">
          <w:rPr>
            <w:rFonts w:ascii="Times New Roman" w:eastAsia="Times New Roman" w:hAnsi="Times New Roman" w:cs="Times New Roman"/>
            <w:color w:val="000099"/>
            <w:sz w:val="24"/>
            <w:szCs w:val="24"/>
            <w:u w:val="single"/>
            <w:lang w:eastAsia="uk-UA"/>
          </w:rPr>
          <w:t>пунктом 9</w:t>
        </w:r>
      </w:hyperlink>
      <w:r w:rsidRPr="00A229E9">
        <w:rPr>
          <w:rFonts w:ascii="Times New Roman" w:eastAsia="Times New Roman" w:hAnsi="Times New Roman" w:cs="Times New Roman"/>
          <w:sz w:val="24"/>
          <w:szCs w:val="24"/>
          <w:lang w:eastAsia="uk-UA"/>
        </w:rPr>
        <w:t> частини першої статті 36 Кодексу законів про працю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hyperlink r:id="rId104" w:anchor="n1491" w:tgtFrame="_blank" w:history="1">
        <w:r w:rsidRPr="00A229E9">
          <w:rPr>
            <w:rFonts w:ascii="Times New Roman" w:eastAsia="Times New Roman" w:hAnsi="Times New Roman" w:cs="Times New Roman"/>
            <w:color w:val="000099"/>
            <w:sz w:val="24"/>
            <w:szCs w:val="24"/>
            <w:u w:val="single"/>
            <w:lang w:eastAsia="uk-UA"/>
          </w:rPr>
          <w:t>пунктом 9</w:t>
        </w:r>
      </w:hyperlink>
      <w:r w:rsidRPr="00A229E9">
        <w:rPr>
          <w:rFonts w:ascii="Times New Roman" w:eastAsia="Times New Roman" w:hAnsi="Times New Roman" w:cs="Times New Roman"/>
          <w:sz w:val="24"/>
          <w:szCs w:val="24"/>
          <w:lang w:eastAsia="uk-UA"/>
        </w:rPr>
        <w:t>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w:t>
      </w:r>
      <w:hyperlink r:id="rId105" w:anchor="n296" w:history="1">
        <w:r w:rsidRPr="00A229E9">
          <w:rPr>
            <w:rFonts w:ascii="Times New Roman" w:eastAsia="Times New Roman" w:hAnsi="Times New Roman" w:cs="Times New Roman"/>
            <w:color w:val="006600"/>
            <w:sz w:val="24"/>
            <w:szCs w:val="24"/>
            <w:u w:val="single"/>
            <w:lang w:eastAsia="uk-UA"/>
          </w:rPr>
          <w:t>абзацу третього</w:t>
        </w:r>
      </w:hyperlink>
      <w:r w:rsidRPr="00A229E9">
        <w:rPr>
          <w:rFonts w:ascii="Times New Roman" w:eastAsia="Times New Roman" w:hAnsi="Times New Roman" w:cs="Times New Roman"/>
          <w:sz w:val="24"/>
          <w:szCs w:val="24"/>
          <w:lang w:eastAsia="uk-UA"/>
        </w:rPr>
        <w:t> частини другої статті 22 цього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з дня набрання чинності цим Законом положення </w:t>
      </w:r>
      <w:hyperlink r:id="rId106" w:anchor="n663" w:history="1">
        <w:r w:rsidRPr="00A229E9">
          <w:rPr>
            <w:rFonts w:ascii="Times New Roman" w:eastAsia="Times New Roman" w:hAnsi="Times New Roman" w:cs="Times New Roman"/>
            <w:color w:val="006600"/>
            <w:sz w:val="24"/>
            <w:szCs w:val="24"/>
            <w:u w:val="single"/>
            <w:lang w:eastAsia="uk-UA"/>
          </w:rPr>
          <w:t>абзацу третього</w:t>
        </w:r>
      </w:hyperlink>
      <w:r w:rsidRPr="00A229E9">
        <w:rPr>
          <w:rFonts w:ascii="Times New Roman" w:eastAsia="Times New Roman" w:hAnsi="Times New Roman" w:cs="Times New Roman"/>
          <w:sz w:val="24"/>
          <w:szCs w:val="24"/>
          <w:lang w:eastAsia="uk-UA"/>
        </w:rPr>
        <w:t> частини дванадцятої статті 39 цього Закону застосовується до посад, що стали вакантними в установленому законодавством про працю порядку;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8) з 2020 року санаторні школи (санаторні школи-інтернати) припиняють набір учнів до 1-9 класів. Засновники санаторних шкіл (санаторних шкіл-інтернатів) протягом одного року з дня набрання чинності цим Законом мають змінити тип таких закладів освіти на ліцеї з обов’язковим збереженням у їх складі пансіонів. З 1 вересня 2024 року такі ліцеї забезпечують здобуття виключно профільної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w:t>
      </w:r>
      <w:hyperlink r:id="rId107"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основні засади державного нагляду (контролю) у сфері господарської діяльності";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11) до набрання чинності </w:t>
      </w:r>
      <w:hyperlink r:id="rId108" w:anchor="n183" w:history="1">
        <w:r w:rsidRPr="00A229E9">
          <w:rPr>
            <w:rFonts w:ascii="Times New Roman" w:eastAsia="Times New Roman" w:hAnsi="Times New Roman" w:cs="Times New Roman"/>
            <w:color w:val="006600"/>
            <w:sz w:val="24"/>
            <w:szCs w:val="24"/>
            <w:u w:val="single"/>
            <w:lang w:eastAsia="uk-UA"/>
          </w:rPr>
          <w:t>абзацом другим</w:t>
        </w:r>
      </w:hyperlink>
      <w:r w:rsidRPr="00A229E9">
        <w:rPr>
          <w:rFonts w:ascii="Times New Roman" w:eastAsia="Times New Roman" w:hAnsi="Times New Roman" w:cs="Times New Roman"/>
          <w:sz w:val="24"/>
          <w:szCs w:val="24"/>
          <w:lang w:eastAsia="uk-UA"/>
        </w:rPr>
        <w:t>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4. </w:t>
      </w:r>
      <w:proofErr w:type="spellStart"/>
      <w:r w:rsidRPr="00A229E9">
        <w:rPr>
          <w:rFonts w:ascii="Times New Roman" w:eastAsia="Times New Roman" w:hAnsi="Times New Roman" w:cs="Times New Roman"/>
          <w:sz w:val="24"/>
          <w:szCs w:val="24"/>
          <w:lang w:eastAsia="uk-UA"/>
        </w:rPr>
        <w:t>Внести</w:t>
      </w:r>
      <w:proofErr w:type="spellEnd"/>
      <w:r w:rsidRPr="00A229E9">
        <w:rPr>
          <w:rFonts w:ascii="Times New Roman" w:eastAsia="Times New Roman" w:hAnsi="Times New Roman" w:cs="Times New Roman"/>
          <w:sz w:val="24"/>
          <w:szCs w:val="24"/>
          <w:lang w:eastAsia="uk-UA"/>
        </w:rPr>
        <w:t xml:space="preserve"> зміни до таких законодавчих актів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у </w:t>
      </w:r>
      <w:hyperlink r:id="rId109" w:tgtFrame="_blank" w:history="1">
        <w:r w:rsidRPr="00A229E9">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A229E9">
        <w:rPr>
          <w:rFonts w:ascii="Times New Roman" w:eastAsia="Times New Roman" w:hAnsi="Times New Roman" w:cs="Times New Roman"/>
          <w:sz w:val="24"/>
          <w:szCs w:val="24"/>
          <w:lang w:eastAsia="uk-UA"/>
        </w:rPr>
        <w:t> (Відомості Верховної Ради УРСР, 1984 р., додаток до № 51, ст. 1122):</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доповнити статтями 188</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54</w:t>
      </w:r>
      <w:r w:rsidRPr="00A229E9">
        <w:rPr>
          <w:rFonts w:ascii="Times New Roman" w:eastAsia="Times New Roman" w:hAnsi="Times New Roman" w:cs="Times New Roman"/>
          <w:sz w:val="24"/>
          <w:szCs w:val="24"/>
          <w:lang w:eastAsia="uk-UA"/>
        </w:rPr>
        <w:t> і 188</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55</w:t>
      </w:r>
      <w:r w:rsidRPr="00A229E9">
        <w:rPr>
          <w:rFonts w:ascii="Times New Roman" w:eastAsia="Times New Roman" w:hAnsi="Times New Roman" w:cs="Times New Roman"/>
          <w:sz w:val="24"/>
          <w:szCs w:val="24"/>
          <w:lang w:eastAsia="uk-UA"/>
        </w:rPr>
        <w:t> такого змісту:</w:t>
      </w:r>
    </w:p>
    <w:p w:rsidR="00A229E9" w:rsidRPr="00A229E9" w:rsidRDefault="00A229E9" w:rsidP="00A229E9">
      <w:pPr>
        <w:spacing w:before="150" w:after="150" w:line="240" w:lineRule="auto"/>
        <w:jc w:val="center"/>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w:t>
      </w:r>
      <w:r w:rsidRPr="00A229E9">
        <w:rPr>
          <w:rFonts w:ascii="Times New Roman" w:eastAsia="Times New Roman" w:hAnsi="Times New Roman" w:cs="Times New Roman"/>
          <w:b/>
          <w:bCs/>
          <w:sz w:val="24"/>
          <w:szCs w:val="24"/>
          <w:lang w:eastAsia="uk-UA"/>
        </w:rPr>
        <w:t>Стаття 188</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54</w:t>
      </w:r>
      <w:r w:rsidRPr="00A229E9">
        <w:rPr>
          <w:rFonts w:ascii="Times New Roman" w:eastAsia="Times New Roman" w:hAnsi="Times New Roman" w:cs="Times New Roman"/>
          <w:b/>
          <w:bCs/>
          <w:sz w:val="24"/>
          <w:szCs w:val="24"/>
          <w:lang w:eastAsia="uk-UA"/>
        </w:rPr>
        <w:t>. Порушення вимог законодавства у сфері забезпечення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надання неправдивої інформації -</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тягне за собою попередження або накладення штрафу на посадових осіб від п’ятдесяти до ста неоподатковуваних мінімумів доходів громадян.</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Дії, передбачені частиною першою або другою цієї статті, вчинені повторно протягом року після накладення адміністративного стягнення, -</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тягнуть за собою накладення штрафу від ста до ста п’ятдесяти неоподатковуваних мінімумів доходів громадян.</w:t>
      </w:r>
    </w:p>
    <w:p w:rsidR="00A229E9" w:rsidRPr="00A229E9" w:rsidRDefault="00A229E9" w:rsidP="00A229E9">
      <w:pPr>
        <w:spacing w:before="150" w:after="150" w:line="240" w:lineRule="auto"/>
        <w:ind w:left="450" w:right="450"/>
        <w:jc w:val="center"/>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188</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55</w:t>
      </w:r>
      <w:r w:rsidRPr="00A229E9">
        <w:rPr>
          <w:rFonts w:ascii="Times New Roman" w:eastAsia="Times New Roman" w:hAnsi="Times New Roman" w:cs="Times New Roman"/>
          <w:sz w:val="24"/>
          <w:szCs w:val="24"/>
          <w:lang w:eastAsia="uk-UA"/>
        </w:rPr>
        <w:t>. </w:t>
      </w:r>
      <w:r w:rsidRPr="00A229E9">
        <w:rPr>
          <w:rFonts w:ascii="Times New Roman" w:eastAsia="Times New Roman" w:hAnsi="Times New Roman" w:cs="Times New Roman"/>
          <w:b/>
          <w:bCs/>
          <w:sz w:val="24"/>
          <w:szCs w:val="24"/>
          <w:lang w:eastAsia="uk-UA"/>
        </w:rPr>
        <w:t>Невиконання законних вимог освітнього омбудсмена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тягнуть за собою накладення штрафу на посадових осіб від п’ятдесяти до двохсот неоподатковуваних мінімумів доходів громадян.</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Ті самі дії, вчинені повторно протягом року після накладення адміністративного стягнення, -</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тягнуть за собою накладення штрафу на посадових осіб від двохсот до чотирьохсот неоподатковуваних мінімумів доходів громадян";</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10" w:anchor="n45" w:tgtFrame="_blank" w:history="1">
        <w:r w:rsidRPr="00A229E9">
          <w:rPr>
            <w:rFonts w:ascii="Times New Roman" w:eastAsia="Times New Roman" w:hAnsi="Times New Roman" w:cs="Times New Roman"/>
            <w:color w:val="000099"/>
            <w:sz w:val="24"/>
            <w:szCs w:val="24"/>
            <w:u w:val="single"/>
            <w:lang w:eastAsia="uk-UA"/>
          </w:rPr>
          <w:t>статтю 221</w:t>
        </w:r>
      </w:hyperlink>
      <w:r w:rsidRPr="00A229E9">
        <w:rPr>
          <w:rFonts w:ascii="Times New Roman" w:eastAsia="Times New Roman" w:hAnsi="Times New Roman" w:cs="Times New Roman"/>
          <w:sz w:val="24"/>
          <w:szCs w:val="24"/>
          <w:lang w:eastAsia="uk-UA"/>
        </w:rPr>
        <w:t> після цифр "188</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50</w:t>
      </w:r>
      <w:r w:rsidRPr="00A229E9">
        <w:rPr>
          <w:rFonts w:ascii="Times New Roman" w:eastAsia="Times New Roman" w:hAnsi="Times New Roman" w:cs="Times New Roman"/>
          <w:sz w:val="24"/>
          <w:szCs w:val="24"/>
          <w:lang w:eastAsia="uk-UA"/>
        </w:rPr>
        <w:t>" доповнити цифрами "188</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54</w:t>
      </w:r>
      <w:r w:rsidRPr="00A229E9">
        <w:rPr>
          <w:rFonts w:ascii="Times New Roman" w:eastAsia="Times New Roman" w:hAnsi="Times New Roman" w:cs="Times New Roman"/>
          <w:sz w:val="24"/>
          <w:szCs w:val="24"/>
          <w:lang w:eastAsia="uk-UA"/>
        </w:rPr>
        <w:t>, 188</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55</w:t>
      </w:r>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w:t>
      </w:r>
      <w:hyperlink r:id="rId111" w:anchor="n367" w:tgtFrame="_blank" w:history="1">
        <w:r w:rsidRPr="00A229E9">
          <w:rPr>
            <w:rFonts w:ascii="Times New Roman" w:eastAsia="Times New Roman" w:hAnsi="Times New Roman" w:cs="Times New Roman"/>
            <w:color w:val="000099"/>
            <w:sz w:val="24"/>
            <w:szCs w:val="24"/>
            <w:u w:val="single"/>
            <w:lang w:eastAsia="uk-UA"/>
          </w:rPr>
          <w:t>частині першій</w:t>
        </w:r>
      </w:hyperlink>
      <w:r w:rsidRPr="00A229E9">
        <w:rPr>
          <w:rFonts w:ascii="Times New Roman" w:eastAsia="Times New Roman" w:hAnsi="Times New Roman" w:cs="Times New Roman"/>
          <w:sz w:val="24"/>
          <w:szCs w:val="24"/>
          <w:lang w:eastAsia="uk-UA"/>
        </w:rPr>
        <w:t> статті 255:</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пункт 1 після абзацу "Комісії з питань осіб, зниклих безвісти за особливих обставин (стаття 188</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51</w:t>
      </w:r>
      <w:r w:rsidRPr="00A229E9">
        <w:rPr>
          <w:rFonts w:ascii="Times New Roman" w:eastAsia="Times New Roman" w:hAnsi="Times New Roman" w:cs="Times New Roman"/>
          <w:sz w:val="24"/>
          <w:szCs w:val="24"/>
          <w:lang w:eastAsia="uk-UA"/>
        </w:rPr>
        <w:t>)" доповнити абзацом такого змісту: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"центрального органу виконавчої влади із забезпечення якості освіти та його територіальних органів (стаття 188</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54</w:t>
      </w:r>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доповнити пунктом 8</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2</w:t>
      </w:r>
      <w:r w:rsidRPr="00A229E9">
        <w:rPr>
          <w:rFonts w:ascii="Times New Roman" w:eastAsia="Times New Roman" w:hAnsi="Times New Roman" w:cs="Times New Roman"/>
          <w:sz w:val="24"/>
          <w:szCs w:val="24"/>
          <w:lang w:eastAsia="uk-UA"/>
        </w:rPr>
        <w:t> такого змісту: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"8</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2</w:t>
      </w:r>
      <w:r w:rsidRPr="00A229E9">
        <w:rPr>
          <w:rFonts w:ascii="Times New Roman" w:eastAsia="Times New Roman" w:hAnsi="Times New Roman" w:cs="Times New Roman"/>
          <w:sz w:val="24"/>
          <w:szCs w:val="24"/>
          <w:lang w:eastAsia="uk-UA"/>
        </w:rPr>
        <w:t>) освітній омбудсмен або уповноважені особи служби освітнього омбудсмена (стаття 188</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55</w:t>
      </w:r>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w:t>
      </w:r>
      <w:hyperlink r:id="rId112" w:anchor="n791" w:tgtFrame="_blank" w:history="1">
        <w:r w:rsidRPr="00A229E9">
          <w:rPr>
            <w:rFonts w:ascii="Times New Roman" w:eastAsia="Times New Roman" w:hAnsi="Times New Roman" w:cs="Times New Roman"/>
            <w:color w:val="000099"/>
            <w:sz w:val="24"/>
            <w:szCs w:val="24"/>
            <w:u w:val="single"/>
            <w:lang w:eastAsia="uk-UA"/>
          </w:rPr>
          <w:t>пункт 2</w:t>
        </w:r>
      </w:hyperlink>
      <w:r w:rsidRPr="00A229E9">
        <w:rPr>
          <w:rFonts w:ascii="Times New Roman" w:eastAsia="Times New Roman" w:hAnsi="Times New Roman" w:cs="Times New Roman"/>
          <w:sz w:val="24"/>
          <w:szCs w:val="24"/>
          <w:lang w:eastAsia="uk-UA"/>
        </w:rPr>
        <w:t> частини першої статті 164 Сімейного кодексу України (Відомості Верховної Ради України, 2002 р., № 21-22, ст. 135)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ухиляються від виконання своїх обов’язків щодо виховання дитини та/або забезпечення здобуття нею повної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у </w:t>
      </w:r>
      <w:hyperlink r:id="rId113" w:tgtFrame="_blank" w:history="1">
        <w:r w:rsidRPr="00A229E9">
          <w:rPr>
            <w:rFonts w:ascii="Times New Roman" w:eastAsia="Times New Roman" w:hAnsi="Times New Roman" w:cs="Times New Roman"/>
            <w:color w:val="000099"/>
            <w:sz w:val="24"/>
            <w:szCs w:val="24"/>
            <w:u w:val="single"/>
            <w:lang w:eastAsia="uk-UA"/>
          </w:rPr>
          <w:t>Законі України</w:t>
        </w:r>
      </w:hyperlink>
      <w:r w:rsidRPr="00A229E9">
        <w:rPr>
          <w:rFonts w:ascii="Times New Roman" w:eastAsia="Times New Roman" w:hAnsi="Times New Roman" w:cs="Times New Roman"/>
          <w:sz w:val="24"/>
          <w:szCs w:val="24"/>
          <w:lang w:eastAsia="uk-UA"/>
        </w:rPr>
        <w:t> "Про місцеве самоврядування в Україні" (Відомості Верховної Ради України, 1997 р., № 24, ст. 170; 2000 р., № 46, ст. 393; 2009 р., № 19, ст. 260; 2013 р., № 23, ст. 218, № 52, ст. 729):</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14" w:anchor="n396" w:tgtFrame="_blank" w:history="1">
        <w:r w:rsidRPr="00A229E9">
          <w:rPr>
            <w:rFonts w:ascii="Times New Roman" w:eastAsia="Times New Roman" w:hAnsi="Times New Roman" w:cs="Times New Roman"/>
            <w:color w:val="000099"/>
            <w:sz w:val="24"/>
            <w:szCs w:val="24"/>
            <w:u w:val="single"/>
            <w:lang w:eastAsia="uk-UA"/>
          </w:rPr>
          <w:t>підпункти 1</w:t>
        </w:r>
      </w:hyperlink>
      <w:r w:rsidRPr="00A229E9">
        <w:rPr>
          <w:rFonts w:ascii="Times New Roman" w:eastAsia="Times New Roman" w:hAnsi="Times New Roman" w:cs="Times New Roman"/>
          <w:sz w:val="24"/>
          <w:szCs w:val="24"/>
          <w:lang w:eastAsia="uk-UA"/>
        </w:rPr>
        <w:t> і </w:t>
      </w:r>
      <w:hyperlink r:id="rId115" w:anchor="n406" w:tgtFrame="_blank" w:history="1">
        <w:r w:rsidRPr="00A229E9">
          <w:rPr>
            <w:rFonts w:ascii="Times New Roman" w:eastAsia="Times New Roman" w:hAnsi="Times New Roman" w:cs="Times New Roman"/>
            <w:color w:val="000099"/>
            <w:sz w:val="24"/>
            <w:szCs w:val="24"/>
            <w:u w:val="single"/>
            <w:lang w:eastAsia="uk-UA"/>
          </w:rPr>
          <w:t>8</w:t>
        </w:r>
      </w:hyperlink>
      <w:r w:rsidRPr="00A229E9">
        <w:rPr>
          <w:rFonts w:ascii="Times New Roman" w:eastAsia="Times New Roman" w:hAnsi="Times New Roman" w:cs="Times New Roman"/>
          <w:sz w:val="24"/>
          <w:szCs w:val="24"/>
          <w:lang w:eastAsia="uk-UA"/>
        </w:rPr>
        <w:t> пункту "б" статті 32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w:t>
      </w:r>
      <w:hyperlink r:id="rId116" w:anchor="n602" w:tgtFrame="_blank" w:history="1">
        <w:r w:rsidRPr="00A229E9">
          <w:rPr>
            <w:rFonts w:ascii="Times New Roman" w:eastAsia="Times New Roman" w:hAnsi="Times New Roman" w:cs="Times New Roman"/>
            <w:color w:val="000099"/>
            <w:sz w:val="24"/>
            <w:szCs w:val="24"/>
            <w:u w:val="single"/>
            <w:lang w:eastAsia="uk-UA"/>
          </w:rPr>
          <w:t>пункті 10</w:t>
        </w:r>
      </w:hyperlink>
      <w:r w:rsidRPr="00A229E9">
        <w:rPr>
          <w:rFonts w:ascii="Times New Roman" w:eastAsia="Times New Roman" w:hAnsi="Times New Roman" w:cs="Times New Roman"/>
          <w:sz w:val="24"/>
          <w:szCs w:val="24"/>
          <w:lang w:eastAsia="uk-UA"/>
        </w:rPr>
        <w:t> частини четвертої статті 42 слова "крім керівників дошкільних, загальноосвітніх та позашкільних навчальних закладів" виключити;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w:t>
      </w:r>
      <w:hyperlink r:id="rId117" w:anchor="n245" w:tgtFrame="_blank" w:history="1">
        <w:r w:rsidRPr="00A229E9">
          <w:rPr>
            <w:rFonts w:ascii="Times New Roman" w:eastAsia="Times New Roman" w:hAnsi="Times New Roman" w:cs="Times New Roman"/>
            <w:color w:val="000099"/>
            <w:sz w:val="24"/>
            <w:szCs w:val="24"/>
            <w:u w:val="single"/>
            <w:lang w:eastAsia="uk-UA"/>
          </w:rPr>
          <w:t>пункт 3</w:t>
        </w:r>
      </w:hyperlink>
      <w:r w:rsidRPr="00A229E9">
        <w:rPr>
          <w:rFonts w:ascii="Times New Roman" w:eastAsia="Times New Roman" w:hAnsi="Times New Roman" w:cs="Times New Roman"/>
          <w:sz w:val="24"/>
          <w:szCs w:val="24"/>
          <w:lang w:eastAsia="uk-UA"/>
        </w:rPr>
        <w:t> частини першої статті 22 Закону України "Про місцеві державні адміністрації" (Відомості Верховної Ради України, 1999 р., № 20-21, ст. 190)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w:t>
      </w:r>
      <w:hyperlink r:id="rId118" w:anchor="n183" w:tgtFrame="_blank" w:history="1">
        <w:r w:rsidRPr="00A229E9">
          <w:rPr>
            <w:rFonts w:ascii="Times New Roman" w:eastAsia="Times New Roman" w:hAnsi="Times New Roman" w:cs="Times New Roman"/>
            <w:color w:val="000099"/>
            <w:sz w:val="24"/>
            <w:szCs w:val="24"/>
            <w:u w:val="single"/>
            <w:lang w:eastAsia="uk-UA"/>
          </w:rPr>
          <w:t>статтю 16</w:t>
        </w:r>
      </w:hyperlink>
      <w:r w:rsidRPr="00A229E9">
        <w:rPr>
          <w:rFonts w:ascii="Times New Roman" w:eastAsia="Times New Roman" w:hAnsi="Times New Roman" w:cs="Times New Roman"/>
          <w:sz w:val="24"/>
          <w:szCs w:val="24"/>
          <w:lang w:eastAsia="uk-UA"/>
        </w:rPr>
        <w:t> Закону України "Про позашкільну освіту" (Відомості Верховної Ради України, 2000 р., № 46, ст. 393; 2017 р., № 38-39, ст. 380) доповнити частиною дев’ятою такого змісту: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у </w:t>
      </w:r>
      <w:hyperlink r:id="rId119" w:tgtFrame="_blank" w:history="1">
        <w:r w:rsidRPr="00A229E9">
          <w:rPr>
            <w:rFonts w:ascii="Times New Roman" w:eastAsia="Times New Roman" w:hAnsi="Times New Roman" w:cs="Times New Roman"/>
            <w:color w:val="000099"/>
            <w:sz w:val="24"/>
            <w:szCs w:val="24"/>
            <w:u w:val="single"/>
            <w:lang w:eastAsia="uk-UA"/>
          </w:rPr>
          <w:t>Законі України</w:t>
        </w:r>
      </w:hyperlink>
      <w:r w:rsidRPr="00A229E9">
        <w:rPr>
          <w:rFonts w:ascii="Times New Roman" w:eastAsia="Times New Roman" w:hAnsi="Times New Roman" w:cs="Times New Roman"/>
          <w:sz w:val="24"/>
          <w:szCs w:val="24"/>
          <w:lang w:eastAsia="uk-UA"/>
        </w:rPr>
        <w:t> "Про дошкільну освіту" (Відомості Верховної Ради України, 2001 р., № 49, ст. 259 із наступними змінами):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20" w:anchor="n116" w:tgtFrame="_blank" w:history="1">
        <w:r w:rsidRPr="00A229E9">
          <w:rPr>
            <w:rFonts w:ascii="Times New Roman" w:eastAsia="Times New Roman" w:hAnsi="Times New Roman" w:cs="Times New Roman"/>
            <w:color w:val="000099"/>
            <w:sz w:val="24"/>
            <w:szCs w:val="24"/>
            <w:u w:val="single"/>
            <w:lang w:eastAsia="uk-UA"/>
          </w:rPr>
          <w:t>частину другу</w:t>
        </w:r>
      </w:hyperlink>
      <w:r w:rsidRPr="00A229E9">
        <w:rPr>
          <w:rFonts w:ascii="Times New Roman" w:eastAsia="Times New Roman" w:hAnsi="Times New Roman" w:cs="Times New Roman"/>
          <w:sz w:val="24"/>
          <w:szCs w:val="24"/>
          <w:lang w:eastAsia="uk-UA"/>
        </w:rPr>
        <w:t> статті 12 виключити;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21" w:anchor="n130" w:tgtFrame="_blank" w:history="1">
        <w:r w:rsidRPr="00A229E9">
          <w:rPr>
            <w:rFonts w:ascii="Times New Roman" w:eastAsia="Times New Roman" w:hAnsi="Times New Roman" w:cs="Times New Roman"/>
            <w:color w:val="000099"/>
            <w:sz w:val="24"/>
            <w:szCs w:val="24"/>
            <w:u w:val="single"/>
            <w:lang w:eastAsia="uk-UA"/>
          </w:rPr>
          <w:t>частину другу</w:t>
        </w:r>
      </w:hyperlink>
      <w:r w:rsidRPr="00A229E9">
        <w:rPr>
          <w:rFonts w:ascii="Times New Roman" w:eastAsia="Times New Roman" w:hAnsi="Times New Roman" w:cs="Times New Roman"/>
          <w:sz w:val="24"/>
          <w:szCs w:val="24"/>
          <w:lang w:eastAsia="uk-UA"/>
        </w:rPr>
        <w:t> статті 13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Установчі документи розробляються відповідно до </w:t>
      </w:r>
      <w:hyperlink r:id="rId122" w:tgtFrame="_blank" w:history="1">
        <w:r w:rsidRPr="00A229E9">
          <w:rPr>
            <w:rFonts w:ascii="Times New Roman" w:eastAsia="Times New Roman" w:hAnsi="Times New Roman" w:cs="Times New Roman"/>
            <w:color w:val="000099"/>
            <w:sz w:val="24"/>
            <w:szCs w:val="24"/>
            <w:u w:val="single"/>
            <w:lang w:eastAsia="uk-UA"/>
          </w:rPr>
          <w:t>Конституції України</w:t>
        </w:r>
      </w:hyperlink>
      <w:r w:rsidRPr="00A229E9">
        <w:rPr>
          <w:rFonts w:ascii="Times New Roman" w:eastAsia="Times New Roman" w:hAnsi="Times New Roman" w:cs="Times New Roman"/>
          <w:sz w:val="24"/>
          <w:szCs w:val="24"/>
          <w:lang w:eastAsia="uk-UA"/>
        </w:rPr>
        <w:t>, </w:t>
      </w:r>
      <w:hyperlink r:id="rId123" w:tgtFrame="_blank" w:history="1">
        <w:r w:rsidRPr="00A229E9">
          <w:rPr>
            <w:rFonts w:ascii="Times New Roman" w:eastAsia="Times New Roman" w:hAnsi="Times New Roman" w:cs="Times New Roman"/>
            <w:color w:val="000099"/>
            <w:sz w:val="24"/>
            <w:szCs w:val="24"/>
            <w:u w:val="single"/>
            <w:lang w:eastAsia="uk-UA"/>
          </w:rPr>
          <w:t>Закону України</w:t>
        </w:r>
      </w:hyperlink>
      <w:r w:rsidRPr="00A229E9">
        <w:rPr>
          <w:rFonts w:ascii="Times New Roman" w:eastAsia="Times New Roman" w:hAnsi="Times New Roman" w:cs="Times New Roman"/>
          <w:sz w:val="24"/>
          <w:szCs w:val="24"/>
          <w:lang w:eastAsia="uk-UA"/>
        </w:rPr>
        <w:t> "Про освіту", цього Закону, Положення про заклад дошкільної освіти, що затверджується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24" w:anchor="n143" w:tgtFrame="_blank" w:history="1">
        <w:r w:rsidRPr="00A229E9">
          <w:rPr>
            <w:rFonts w:ascii="Times New Roman" w:eastAsia="Times New Roman" w:hAnsi="Times New Roman" w:cs="Times New Roman"/>
            <w:color w:val="000099"/>
            <w:sz w:val="24"/>
            <w:szCs w:val="24"/>
            <w:u w:val="single"/>
            <w:lang w:eastAsia="uk-UA"/>
          </w:rPr>
          <w:t>абзац перший</w:t>
        </w:r>
      </w:hyperlink>
      <w:r w:rsidRPr="00A229E9">
        <w:rPr>
          <w:rFonts w:ascii="Times New Roman" w:eastAsia="Times New Roman" w:hAnsi="Times New Roman" w:cs="Times New Roman"/>
          <w:sz w:val="24"/>
          <w:szCs w:val="24"/>
          <w:lang w:eastAsia="uk-UA"/>
        </w:rPr>
        <w:t> частини третьої статті 14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25" w:anchor="n315" w:tgtFrame="_blank" w:history="1">
        <w:r w:rsidRPr="00A229E9">
          <w:rPr>
            <w:rFonts w:ascii="Times New Roman" w:eastAsia="Times New Roman" w:hAnsi="Times New Roman" w:cs="Times New Roman"/>
            <w:color w:val="000099"/>
            <w:sz w:val="24"/>
            <w:szCs w:val="24"/>
            <w:u w:val="single"/>
            <w:lang w:eastAsia="uk-UA"/>
          </w:rPr>
          <w:t>частину другу</w:t>
        </w:r>
      </w:hyperlink>
      <w:r w:rsidRPr="00A229E9">
        <w:rPr>
          <w:rFonts w:ascii="Times New Roman" w:eastAsia="Times New Roman" w:hAnsi="Times New Roman" w:cs="Times New Roman"/>
          <w:sz w:val="24"/>
          <w:szCs w:val="24"/>
          <w:lang w:eastAsia="uk-UA"/>
        </w:rPr>
        <w:t> статті 31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w:t>
      </w:r>
      <w:hyperlink r:id="rId126" w:anchor="n30" w:tgtFrame="_blank" w:history="1">
        <w:r w:rsidRPr="00A229E9">
          <w:rPr>
            <w:rFonts w:ascii="Times New Roman" w:eastAsia="Times New Roman" w:hAnsi="Times New Roman" w:cs="Times New Roman"/>
            <w:color w:val="000099"/>
            <w:sz w:val="24"/>
            <w:szCs w:val="24"/>
            <w:u w:val="single"/>
            <w:lang w:eastAsia="uk-UA"/>
          </w:rPr>
          <w:t>статтю 2</w:t>
        </w:r>
      </w:hyperlink>
      <w:r w:rsidRPr="00A229E9">
        <w:rPr>
          <w:rFonts w:ascii="Times New Roman" w:eastAsia="Times New Roman" w:hAnsi="Times New Roman" w:cs="Times New Roman"/>
          <w:sz w:val="24"/>
          <w:szCs w:val="24"/>
          <w:lang w:eastAsia="uk-UA"/>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восьмою такого змісту: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hyperlink r:id="rId127" w:tgtFrame="_blank" w:history="1">
        <w:r w:rsidRPr="00A229E9">
          <w:rPr>
            <w:rFonts w:ascii="Times New Roman" w:eastAsia="Times New Roman" w:hAnsi="Times New Roman" w:cs="Times New Roman"/>
            <w:color w:val="000099"/>
            <w:sz w:val="24"/>
            <w:szCs w:val="24"/>
            <w:u w:val="single"/>
            <w:lang w:eastAsia="uk-UA"/>
          </w:rPr>
          <w:t>Законом України</w:t>
        </w:r>
      </w:hyperlink>
      <w:r w:rsidRPr="00A229E9">
        <w:rPr>
          <w:rFonts w:ascii="Times New Roman" w:eastAsia="Times New Roman" w:hAnsi="Times New Roman" w:cs="Times New Roman"/>
          <w:sz w:val="24"/>
          <w:szCs w:val="24"/>
          <w:lang w:eastAsia="uk-UA"/>
        </w:rPr>
        <w:t> "Про освіту",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8) </w:t>
      </w:r>
      <w:hyperlink r:id="rId128" w:anchor="n138" w:tgtFrame="_blank" w:history="1">
        <w:r w:rsidRPr="00A229E9">
          <w:rPr>
            <w:rFonts w:ascii="Times New Roman" w:eastAsia="Times New Roman" w:hAnsi="Times New Roman" w:cs="Times New Roman"/>
            <w:color w:val="000099"/>
            <w:sz w:val="24"/>
            <w:szCs w:val="24"/>
            <w:u w:val="single"/>
            <w:lang w:eastAsia="uk-UA"/>
          </w:rPr>
          <w:t>статті 8</w:t>
        </w:r>
      </w:hyperlink>
      <w:r w:rsidRPr="00A229E9">
        <w:rPr>
          <w:rFonts w:ascii="Times New Roman" w:eastAsia="Times New Roman" w:hAnsi="Times New Roman" w:cs="Times New Roman"/>
          <w:sz w:val="24"/>
          <w:szCs w:val="24"/>
          <w:lang w:eastAsia="uk-UA"/>
        </w:rPr>
        <w:t> і </w:t>
      </w:r>
      <w:hyperlink r:id="rId129" w:anchor="n778" w:tgtFrame="_blank" w:history="1">
        <w:r w:rsidRPr="00A229E9">
          <w:rPr>
            <w:rFonts w:ascii="Times New Roman" w:eastAsia="Times New Roman" w:hAnsi="Times New Roman" w:cs="Times New Roman"/>
            <w:color w:val="000099"/>
            <w:sz w:val="24"/>
            <w:szCs w:val="24"/>
            <w:u w:val="single"/>
            <w:lang w:eastAsia="uk-UA"/>
          </w:rPr>
          <w:t>45</w:t>
        </w:r>
      </w:hyperlink>
      <w:r w:rsidRPr="00A229E9">
        <w:rPr>
          <w:rFonts w:ascii="Times New Roman" w:eastAsia="Times New Roman" w:hAnsi="Times New Roman" w:cs="Times New Roman"/>
          <w:sz w:val="24"/>
          <w:szCs w:val="24"/>
          <w:lang w:eastAsia="uk-UA"/>
        </w:rPr>
        <w:t> Закону України "Про вищу освіту" (Відомості Верховної Ради України, 2014 р., № 37-38, ст. 2004; 2015 р., № 25, ст. 192; 2017 р., № 38-39, ст. 380)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w:t>
      </w:r>
      <w:r w:rsidRPr="00A229E9">
        <w:rPr>
          <w:rFonts w:ascii="Times New Roman" w:eastAsia="Times New Roman" w:hAnsi="Times New Roman" w:cs="Times New Roman"/>
          <w:b/>
          <w:bCs/>
          <w:sz w:val="24"/>
          <w:szCs w:val="24"/>
          <w:lang w:eastAsia="uk-UA"/>
        </w:rPr>
        <w:t>Стаття 8</w:t>
      </w:r>
      <w:r w:rsidRPr="00A229E9">
        <w:rPr>
          <w:rFonts w:ascii="Times New Roman" w:eastAsia="Times New Roman" w:hAnsi="Times New Roman" w:cs="Times New Roman"/>
          <w:sz w:val="24"/>
          <w:szCs w:val="24"/>
          <w:lang w:eastAsia="uk-UA"/>
        </w:rPr>
        <w:t>. Єдина державна електронна база з питань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Засади функціонування Єдиної державної електронної бази з питань освіти визначаються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w:t>
      </w:r>
      <w:r w:rsidRPr="00A229E9">
        <w:rPr>
          <w:rFonts w:ascii="Times New Roman" w:eastAsia="Times New Roman" w:hAnsi="Times New Roman" w:cs="Times New Roman"/>
          <w:b/>
          <w:bCs/>
          <w:sz w:val="24"/>
          <w:szCs w:val="24"/>
          <w:lang w:eastAsia="uk-UA"/>
        </w:rPr>
        <w:t>Стаття 45</w:t>
      </w:r>
      <w:r w:rsidRPr="00A229E9">
        <w:rPr>
          <w:rFonts w:ascii="Times New Roman" w:eastAsia="Times New Roman" w:hAnsi="Times New Roman" w:cs="Times New Roman"/>
          <w:sz w:val="24"/>
          <w:szCs w:val="24"/>
          <w:lang w:eastAsia="uk-UA"/>
        </w:rPr>
        <w:t>. Зовнішнє незалежне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Зовнішнє незалежне оцінювання результатів навчання, здобутих на основі профільної середньої освіти та фахової </w:t>
      </w:r>
      <w:proofErr w:type="spellStart"/>
      <w:r w:rsidRPr="00A229E9">
        <w:rPr>
          <w:rFonts w:ascii="Times New Roman" w:eastAsia="Times New Roman" w:hAnsi="Times New Roman" w:cs="Times New Roman"/>
          <w:sz w:val="24"/>
          <w:szCs w:val="24"/>
          <w:lang w:eastAsia="uk-UA"/>
        </w:rPr>
        <w:t>передвищої</w:t>
      </w:r>
      <w:proofErr w:type="spellEnd"/>
      <w:r w:rsidRPr="00A229E9">
        <w:rPr>
          <w:rFonts w:ascii="Times New Roman" w:eastAsia="Times New Roman" w:hAnsi="Times New Roman" w:cs="Times New Roman"/>
          <w:sz w:val="24"/>
          <w:szCs w:val="24"/>
          <w:lang w:eastAsia="uk-UA"/>
        </w:rPr>
        <w:t xml:space="preserve">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73" w:name="n1059"/>
      <w:bookmarkEnd w:id="73"/>
      <w:r w:rsidRPr="00A229E9">
        <w:rPr>
          <w:rFonts w:ascii="Times New Roman" w:eastAsia="Times New Roman" w:hAnsi="Times New Roman" w:cs="Times New Roman"/>
          <w:sz w:val="24"/>
          <w:szCs w:val="24"/>
          <w:lang w:eastAsia="uk-UA"/>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74" w:name="n1060"/>
      <w:bookmarkEnd w:id="74"/>
      <w:r w:rsidRPr="00A229E9">
        <w:rPr>
          <w:rFonts w:ascii="Times New Roman" w:eastAsia="Times New Roman" w:hAnsi="Times New Roman" w:cs="Times New Roman"/>
          <w:sz w:val="24"/>
          <w:szCs w:val="24"/>
          <w:lang w:eastAsia="uk-UA"/>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75" w:name="n1061"/>
      <w:bookmarkEnd w:id="75"/>
      <w:r w:rsidRPr="00A229E9">
        <w:rPr>
          <w:rFonts w:ascii="Times New Roman" w:eastAsia="Times New Roman" w:hAnsi="Times New Roman" w:cs="Times New Roman"/>
          <w:sz w:val="24"/>
          <w:szCs w:val="24"/>
          <w:lang w:eastAsia="uk-UA"/>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76" w:name="n1062"/>
      <w:bookmarkEnd w:id="76"/>
      <w:r w:rsidRPr="00A229E9">
        <w:rPr>
          <w:rFonts w:ascii="Times New Roman" w:eastAsia="Times New Roman" w:hAnsi="Times New Roman" w:cs="Times New Roman"/>
          <w:sz w:val="24"/>
          <w:szCs w:val="24"/>
          <w:lang w:eastAsia="uk-UA"/>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9. Не є інформацією з обмеженим доступом: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статистична інформація про результати зовнішнього незалежного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77" w:name="n1070"/>
      <w:bookmarkEnd w:id="77"/>
      <w:r w:rsidRPr="00A229E9">
        <w:rPr>
          <w:rFonts w:ascii="Times New Roman" w:eastAsia="Times New Roman" w:hAnsi="Times New Roman" w:cs="Times New Roman"/>
          <w:sz w:val="24"/>
          <w:szCs w:val="24"/>
          <w:lang w:eastAsia="uk-UA"/>
        </w:rPr>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78" w:name="n1071"/>
      <w:bookmarkEnd w:id="78"/>
      <w:r w:rsidRPr="00A229E9">
        <w:rPr>
          <w:rFonts w:ascii="Times New Roman" w:eastAsia="Times New Roman" w:hAnsi="Times New Roman" w:cs="Times New Roman"/>
          <w:sz w:val="24"/>
          <w:szCs w:val="24"/>
          <w:lang w:eastAsia="uk-UA"/>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79" w:name="n1072"/>
      <w:bookmarkEnd w:id="79"/>
      <w:r w:rsidRPr="00A229E9">
        <w:rPr>
          <w:rFonts w:ascii="Times New Roman" w:eastAsia="Times New Roman" w:hAnsi="Times New Roman" w:cs="Times New Roman"/>
          <w:sz w:val="24"/>
          <w:szCs w:val="24"/>
          <w:lang w:eastAsia="uk-UA"/>
        </w:rPr>
        <w:t>9) у </w:t>
      </w:r>
      <w:hyperlink r:id="rId130" w:tgtFrame="_blank" w:history="1">
        <w:r w:rsidRPr="00A229E9">
          <w:rPr>
            <w:rFonts w:ascii="Times New Roman" w:eastAsia="Times New Roman" w:hAnsi="Times New Roman" w:cs="Times New Roman"/>
            <w:color w:val="000099"/>
            <w:sz w:val="24"/>
            <w:szCs w:val="24"/>
            <w:u w:val="single"/>
            <w:lang w:eastAsia="uk-UA"/>
          </w:rPr>
          <w:t>Законі України</w:t>
        </w:r>
      </w:hyperlink>
      <w:r w:rsidRPr="00A229E9">
        <w:rPr>
          <w:rFonts w:ascii="Times New Roman" w:eastAsia="Times New Roman" w:hAnsi="Times New Roman" w:cs="Times New Roman"/>
          <w:sz w:val="24"/>
          <w:szCs w:val="24"/>
          <w:lang w:eastAsia="uk-UA"/>
        </w:rPr>
        <w:t> "Про освіту" (Відомості Верховної Ради України, 2017 р., № 38-39, ст. 380; 2019 р., № 5, ст. 33):</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80" w:name="n1073"/>
      <w:bookmarkEnd w:id="80"/>
      <w:r w:rsidRPr="00A229E9">
        <w:rPr>
          <w:rFonts w:ascii="Times New Roman" w:eastAsia="Times New Roman" w:hAnsi="Times New Roman" w:cs="Times New Roman"/>
          <w:sz w:val="24"/>
          <w:szCs w:val="24"/>
          <w:lang w:eastAsia="uk-UA"/>
        </w:rPr>
        <w:t>у </w:t>
      </w:r>
      <w:hyperlink r:id="rId131" w:anchor="n9" w:tgtFrame="_blank" w:history="1">
        <w:r w:rsidRPr="00A229E9">
          <w:rPr>
            <w:rFonts w:ascii="Times New Roman" w:eastAsia="Times New Roman" w:hAnsi="Times New Roman" w:cs="Times New Roman"/>
            <w:color w:val="000099"/>
            <w:sz w:val="24"/>
            <w:szCs w:val="24"/>
            <w:u w:val="single"/>
            <w:lang w:eastAsia="uk-UA"/>
          </w:rPr>
          <w:t>частині першій</w:t>
        </w:r>
      </w:hyperlink>
      <w:r w:rsidRPr="00A229E9">
        <w:rPr>
          <w:rFonts w:ascii="Times New Roman" w:eastAsia="Times New Roman" w:hAnsi="Times New Roman" w:cs="Times New Roman"/>
          <w:sz w:val="24"/>
          <w:szCs w:val="24"/>
          <w:lang w:eastAsia="uk-UA"/>
        </w:rPr>
        <w:t> статті 1:</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81" w:name="n1074"/>
      <w:bookmarkEnd w:id="81"/>
      <w:r w:rsidRPr="00A229E9">
        <w:rPr>
          <w:rFonts w:ascii="Times New Roman" w:eastAsia="Times New Roman" w:hAnsi="Times New Roman" w:cs="Times New Roman"/>
          <w:sz w:val="24"/>
          <w:szCs w:val="24"/>
          <w:lang w:eastAsia="uk-UA"/>
        </w:rPr>
        <w:t>доповнити пунктами 15</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1</w:t>
      </w:r>
      <w:r w:rsidRPr="00A229E9">
        <w:rPr>
          <w:rFonts w:ascii="Times New Roman" w:eastAsia="Times New Roman" w:hAnsi="Times New Roman" w:cs="Times New Roman"/>
          <w:sz w:val="24"/>
          <w:szCs w:val="24"/>
          <w:lang w:eastAsia="uk-UA"/>
        </w:rPr>
        <w:t>, 21</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1</w:t>
      </w:r>
      <w:r w:rsidRPr="00A229E9">
        <w:rPr>
          <w:rFonts w:ascii="Times New Roman" w:eastAsia="Times New Roman" w:hAnsi="Times New Roman" w:cs="Times New Roman"/>
          <w:sz w:val="24"/>
          <w:szCs w:val="24"/>
          <w:lang w:eastAsia="uk-UA"/>
        </w:rPr>
        <w:t> і 21</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2</w:t>
      </w:r>
      <w:r w:rsidRPr="00A229E9">
        <w:rPr>
          <w:rFonts w:ascii="Times New Roman" w:eastAsia="Times New Roman" w:hAnsi="Times New Roman" w:cs="Times New Roman"/>
          <w:sz w:val="24"/>
          <w:szCs w:val="24"/>
          <w:lang w:eastAsia="uk-UA"/>
        </w:rPr>
        <w:t> такого змісту: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82" w:name="n1075"/>
      <w:bookmarkEnd w:id="82"/>
      <w:r w:rsidRPr="00A229E9">
        <w:rPr>
          <w:rFonts w:ascii="Times New Roman" w:eastAsia="Times New Roman" w:hAnsi="Times New Roman" w:cs="Times New Roman"/>
          <w:sz w:val="24"/>
          <w:szCs w:val="24"/>
          <w:lang w:eastAsia="uk-UA"/>
        </w:rPr>
        <w:t>"15</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1</w:t>
      </w:r>
      <w:r w:rsidRPr="00A229E9">
        <w:rPr>
          <w:rFonts w:ascii="Times New Roman" w:eastAsia="Times New Roman" w:hAnsi="Times New Roman" w:cs="Times New Roman"/>
          <w:sz w:val="24"/>
          <w:szCs w:val="24"/>
          <w:lang w:eastAsia="uk-UA"/>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bookmarkStart w:id="83" w:name="n1076"/>
      <w:bookmarkEnd w:id="83"/>
      <w:r w:rsidRPr="00A229E9">
        <w:rPr>
          <w:rFonts w:ascii="Times New Roman" w:eastAsia="Times New Roman" w:hAnsi="Times New Roman" w:cs="Times New Roman"/>
          <w:sz w:val="24"/>
          <w:szCs w:val="24"/>
          <w:lang w:eastAsia="uk-UA"/>
        </w:rPr>
        <w:t>"21</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1</w:t>
      </w:r>
      <w:r w:rsidRPr="00A229E9">
        <w:rPr>
          <w:rFonts w:ascii="Times New Roman" w:eastAsia="Times New Roman" w:hAnsi="Times New Roman" w:cs="Times New Roman"/>
          <w:sz w:val="24"/>
          <w:szCs w:val="24"/>
          <w:lang w:eastAsia="uk-UA"/>
        </w:rPr>
        <w:t xml:space="preserve">)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w:t>
      </w:r>
      <w:proofErr w:type="spellStart"/>
      <w:r w:rsidRPr="00A229E9">
        <w:rPr>
          <w:rFonts w:ascii="Times New Roman" w:eastAsia="Times New Roman" w:hAnsi="Times New Roman" w:cs="Times New Roman"/>
          <w:sz w:val="24"/>
          <w:szCs w:val="24"/>
          <w:lang w:eastAsia="uk-UA"/>
        </w:rPr>
        <w:t>інклюзивно</w:t>
      </w:r>
      <w:proofErr w:type="spellEnd"/>
      <w:r w:rsidRPr="00A229E9">
        <w:rPr>
          <w:rFonts w:ascii="Times New Roman" w:eastAsia="Times New Roman" w:hAnsi="Times New Roman" w:cs="Times New Roman"/>
          <w:sz w:val="24"/>
          <w:szCs w:val="24"/>
          <w:lang w:eastAsia="uk-UA"/>
        </w:rPr>
        <w:t>-ресурсних центрів, іншими фахівцями;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21</w:t>
      </w:r>
      <w:r w:rsidRPr="00A229E9">
        <w:rPr>
          <w:rFonts w:ascii="Times New Roman" w:eastAsia="Times New Roman" w:hAnsi="Times New Roman" w:cs="Times New Roman"/>
          <w:b/>
          <w:bCs/>
          <w:sz w:val="2"/>
          <w:szCs w:val="2"/>
          <w:vertAlign w:val="superscript"/>
          <w:lang w:eastAsia="uk-UA"/>
        </w:rPr>
        <w:t>-</w:t>
      </w:r>
      <w:r w:rsidRPr="00A229E9">
        <w:rPr>
          <w:rFonts w:ascii="Times New Roman" w:eastAsia="Times New Roman" w:hAnsi="Times New Roman" w:cs="Times New Roman"/>
          <w:b/>
          <w:bCs/>
          <w:sz w:val="16"/>
          <w:szCs w:val="16"/>
          <w:vertAlign w:val="superscript"/>
          <w:lang w:eastAsia="uk-UA"/>
        </w:rPr>
        <w:t>2</w:t>
      </w:r>
      <w:r w:rsidRPr="00A229E9">
        <w:rPr>
          <w:rFonts w:ascii="Times New Roman" w:eastAsia="Times New Roman" w:hAnsi="Times New Roman" w:cs="Times New Roman"/>
          <w:sz w:val="24"/>
          <w:szCs w:val="24"/>
          <w:lang w:eastAsia="uk-UA"/>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пункті 26 слова "Про загальну середню освіту" замінити словами "Про повну загальну середню освіту";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32" w:anchor="n64" w:tgtFrame="_blank" w:history="1">
        <w:r w:rsidRPr="00A229E9">
          <w:rPr>
            <w:rFonts w:ascii="Times New Roman" w:eastAsia="Times New Roman" w:hAnsi="Times New Roman" w:cs="Times New Roman"/>
            <w:color w:val="000099"/>
            <w:sz w:val="24"/>
            <w:szCs w:val="24"/>
            <w:u w:val="single"/>
            <w:lang w:eastAsia="uk-UA"/>
          </w:rPr>
          <w:t>абзац перший</w:t>
        </w:r>
      </w:hyperlink>
      <w:r w:rsidRPr="00A229E9">
        <w:rPr>
          <w:rFonts w:ascii="Times New Roman" w:eastAsia="Times New Roman" w:hAnsi="Times New Roman" w:cs="Times New Roman"/>
          <w:sz w:val="24"/>
          <w:szCs w:val="24"/>
          <w:lang w:eastAsia="uk-UA"/>
        </w:rPr>
        <w:t>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 </w:t>
      </w:r>
      <w:hyperlink r:id="rId133" w:anchor="n97" w:tgtFrame="_blank" w:history="1">
        <w:r w:rsidRPr="00A229E9">
          <w:rPr>
            <w:rFonts w:ascii="Times New Roman" w:eastAsia="Times New Roman" w:hAnsi="Times New Roman" w:cs="Times New Roman"/>
            <w:color w:val="000099"/>
            <w:sz w:val="24"/>
            <w:szCs w:val="24"/>
            <w:u w:val="single"/>
            <w:lang w:eastAsia="uk-UA"/>
          </w:rPr>
          <w:t>абзаці двадцять п’ятому</w:t>
        </w:r>
      </w:hyperlink>
      <w:r w:rsidRPr="00A229E9">
        <w:rPr>
          <w:rFonts w:ascii="Times New Roman" w:eastAsia="Times New Roman" w:hAnsi="Times New Roman" w:cs="Times New Roman"/>
          <w:sz w:val="24"/>
          <w:szCs w:val="24"/>
          <w:lang w:eastAsia="uk-UA"/>
        </w:rPr>
        <w:t> частини першої статті 6 слово "психічного" замінити словом "психологічного";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34" w:anchor="n224" w:tgtFrame="_blank" w:history="1">
        <w:r w:rsidRPr="00A229E9">
          <w:rPr>
            <w:rFonts w:ascii="Times New Roman" w:eastAsia="Times New Roman" w:hAnsi="Times New Roman" w:cs="Times New Roman"/>
            <w:color w:val="000099"/>
            <w:sz w:val="24"/>
            <w:szCs w:val="24"/>
            <w:u w:val="single"/>
            <w:lang w:eastAsia="uk-UA"/>
          </w:rPr>
          <w:t>частину другу</w:t>
        </w:r>
      </w:hyperlink>
      <w:r w:rsidRPr="00A229E9">
        <w:rPr>
          <w:rFonts w:ascii="Times New Roman" w:eastAsia="Times New Roman" w:hAnsi="Times New Roman" w:cs="Times New Roman"/>
          <w:sz w:val="24"/>
          <w:szCs w:val="24"/>
          <w:lang w:eastAsia="uk-UA"/>
        </w:rPr>
        <w:t> статті 13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Положення про опорний заклад освіти затверджується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35" w:anchor="n296" w:tgtFrame="_blank" w:history="1">
        <w:r w:rsidRPr="00A229E9">
          <w:rPr>
            <w:rFonts w:ascii="Times New Roman" w:eastAsia="Times New Roman" w:hAnsi="Times New Roman" w:cs="Times New Roman"/>
            <w:color w:val="000099"/>
            <w:sz w:val="24"/>
            <w:szCs w:val="24"/>
            <w:u w:val="single"/>
            <w:lang w:eastAsia="uk-UA"/>
          </w:rPr>
          <w:t>статті 19</w:t>
        </w:r>
      </w:hyperlink>
      <w:r w:rsidRPr="00A229E9">
        <w:rPr>
          <w:rFonts w:ascii="Times New Roman" w:eastAsia="Times New Roman" w:hAnsi="Times New Roman" w:cs="Times New Roman"/>
          <w:sz w:val="24"/>
          <w:szCs w:val="24"/>
          <w:lang w:eastAsia="uk-UA"/>
        </w:rPr>
        <w:t> і </w:t>
      </w:r>
      <w:hyperlink r:id="rId136" w:anchor="n305" w:tgtFrame="_blank" w:history="1">
        <w:r w:rsidRPr="00A229E9">
          <w:rPr>
            <w:rFonts w:ascii="Times New Roman" w:eastAsia="Times New Roman" w:hAnsi="Times New Roman" w:cs="Times New Roman"/>
            <w:color w:val="000099"/>
            <w:sz w:val="24"/>
            <w:szCs w:val="24"/>
            <w:u w:val="single"/>
            <w:lang w:eastAsia="uk-UA"/>
          </w:rPr>
          <w:t>20</w:t>
        </w:r>
      </w:hyperlink>
      <w:r w:rsidRPr="00A229E9">
        <w:rPr>
          <w:rFonts w:ascii="Times New Roman" w:eastAsia="Times New Roman" w:hAnsi="Times New Roman" w:cs="Times New Roman"/>
          <w:sz w:val="24"/>
          <w:szCs w:val="24"/>
          <w:lang w:eastAsia="uk-UA"/>
        </w:rPr>
        <w:t>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w:t>
      </w:r>
      <w:r w:rsidRPr="00A229E9">
        <w:rPr>
          <w:rFonts w:ascii="Times New Roman" w:eastAsia="Times New Roman" w:hAnsi="Times New Roman" w:cs="Times New Roman"/>
          <w:b/>
          <w:bCs/>
          <w:sz w:val="24"/>
          <w:szCs w:val="24"/>
          <w:lang w:eastAsia="uk-UA"/>
        </w:rPr>
        <w:t>Стаття 19</w:t>
      </w:r>
      <w:r w:rsidRPr="00A229E9">
        <w:rPr>
          <w:rFonts w:ascii="Times New Roman" w:eastAsia="Times New Roman" w:hAnsi="Times New Roman" w:cs="Times New Roman"/>
          <w:sz w:val="24"/>
          <w:szCs w:val="24"/>
          <w:lang w:eastAsia="uk-UA"/>
        </w:rPr>
        <w:t>. Освіта осіб з особливими освітніми потребами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Держава забезпечує підготовку фахівців для роботи з особами з особливими освітніми потребами на всіх рівнях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Стаття 20. </w:t>
      </w:r>
      <w:r w:rsidRPr="00A229E9">
        <w:rPr>
          <w:rFonts w:ascii="Times New Roman" w:eastAsia="Times New Roman" w:hAnsi="Times New Roman" w:cs="Times New Roman"/>
          <w:sz w:val="24"/>
          <w:szCs w:val="24"/>
          <w:lang w:eastAsia="uk-UA"/>
        </w:rPr>
        <w:t>Інклюзивне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w:t>
      </w:r>
      <w:proofErr w:type="spellStart"/>
      <w:r w:rsidRPr="00A229E9">
        <w:rPr>
          <w:rFonts w:ascii="Times New Roman" w:eastAsia="Times New Roman" w:hAnsi="Times New Roman" w:cs="Times New Roman"/>
          <w:sz w:val="24"/>
          <w:szCs w:val="24"/>
          <w:lang w:eastAsia="uk-UA"/>
        </w:rPr>
        <w:t>розвиткових</w:t>
      </w:r>
      <w:proofErr w:type="spellEnd"/>
      <w:r w:rsidRPr="00A229E9">
        <w:rPr>
          <w:rFonts w:ascii="Times New Roman" w:eastAsia="Times New Roman" w:hAnsi="Times New Roman" w:cs="Times New Roman"/>
          <w:sz w:val="24"/>
          <w:szCs w:val="24"/>
          <w:lang w:eastAsia="uk-UA"/>
        </w:rPr>
        <w:t xml:space="preserve"> послуг, а також допоміжних засобів для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З метою проведення комплексної психолого-педагогічної оцінки розвитку дітей, надання психолого-педагогічних та корекційно-</w:t>
      </w:r>
      <w:proofErr w:type="spellStart"/>
      <w:r w:rsidRPr="00A229E9">
        <w:rPr>
          <w:rFonts w:ascii="Times New Roman" w:eastAsia="Times New Roman" w:hAnsi="Times New Roman" w:cs="Times New Roman"/>
          <w:sz w:val="24"/>
          <w:szCs w:val="24"/>
          <w:lang w:eastAsia="uk-UA"/>
        </w:rPr>
        <w:t>розвиткових</w:t>
      </w:r>
      <w:proofErr w:type="spellEnd"/>
      <w:r w:rsidRPr="00A229E9">
        <w:rPr>
          <w:rFonts w:ascii="Times New Roman" w:eastAsia="Times New Roman" w:hAnsi="Times New Roman" w:cs="Times New Roman"/>
          <w:sz w:val="24"/>
          <w:szCs w:val="24"/>
          <w:lang w:eastAsia="uk-UA"/>
        </w:rPr>
        <w:t xml:space="preserve"> послуг, а також забезпечення психолого-педагогічного супроводу дітей з особливими освітніми потребами органи місцевого самоврядування утворюють </w:t>
      </w:r>
      <w:proofErr w:type="spellStart"/>
      <w:r w:rsidRPr="00A229E9">
        <w:rPr>
          <w:rFonts w:ascii="Times New Roman" w:eastAsia="Times New Roman" w:hAnsi="Times New Roman" w:cs="Times New Roman"/>
          <w:sz w:val="24"/>
          <w:szCs w:val="24"/>
          <w:lang w:eastAsia="uk-UA"/>
        </w:rPr>
        <w:t>інклюзивно</w:t>
      </w:r>
      <w:proofErr w:type="spellEnd"/>
      <w:r w:rsidRPr="00A229E9">
        <w:rPr>
          <w:rFonts w:ascii="Times New Roman" w:eastAsia="Times New Roman" w:hAnsi="Times New Roman" w:cs="Times New Roman"/>
          <w:sz w:val="24"/>
          <w:szCs w:val="24"/>
          <w:lang w:eastAsia="uk-UA"/>
        </w:rPr>
        <w:t>-ресурсні центри.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4. Будівлі, споруди і приміщення закладів освіти та </w:t>
      </w:r>
      <w:proofErr w:type="spellStart"/>
      <w:r w:rsidRPr="00A229E9">
        <w:rPr>
          <w:rFonts w:ascii="Times New Roman" w:eastAsia="Times New Roman" w:hAnsi="Times New Roman" w:cs="Times New Roman"/>
          <w:sz w:val="24"/>
          <w:szCs w:val="24"/>
          <w:lang w:eastAsia="uk-UA"/>
        </w:rPr>
        <w:t>інклюзивно</w:t>
      </w:r>
      <w:proofErr w:type="spellEnd"/>
      <w:r w:rsidRPr="00A229E9">
        <w:rPr>
          <w:rFonts w:ascii="Times New Roman" w:eastAsia="Times New Roman" w:hAnsi="Times New Roman" w:cs="Times New Roman"/>
          <w:sz w:val="24"/>
          <w:szCs w:val="24"/>
          <w:lang w:eastAsia="uk-UA"/>
        </w:rPr>
        <w:t>-ресурсних центрів повинні відповідати вимогам доступності згідно з державними будівельними нормами і стандартами.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5. Проектування, будівництво та реконструкція будівель, споруд, приміщень закладів освіти та </w:t>
      </w:r>
      <w:proofErr w:type="spellStart"/>
      <w:r w:rsidRPr="00A229E9">
        <w:rPr>
          <w:rFonts w:ascii="Times New Roman" w:eastAsia="Times New Roman" w:hAnsi="Times New Roman" w:cs="Times New Roman"/>
          <w:sz w:val="24"/>
          <w:szCs w:val="24"/>
          <w:lang w:eastAsia="uk-UA"/>
        </w:rPr>
        <w:t>інклюзивно</w:t>
      </w:r>
      <w:proofErr w:type="spellEnd"/>
      <w:r w:rsidRPr="00A229E9">
        <w:rPr>
          <w:rFonts w:ascii="Times New Roman" w:eastAsia="Times New Roman" w:hAnsi="Times New Roman" w:cs="Times New Roman"/>
          <w:sz w:val="24"/>
          <w:szCs w:val="24"/>
          <w:lang w:eastAsia="uk-UA"/>
        </w:rPr>
        <w:t>-ресурсних центрів здійснюються з урахуванням принципів універсального дизайну та/або розумного пристосування";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w:t>
      </w:r>
      <w:hyperlink r:id="rId137" w:anchor="n316" w:tgtFrame="_blank" w:history="1">
        <w:r w:rsidRPr="00A229E9">
          <w:rPr>
            <w:rFonts w:ascii="Times New Roman" w:eastAsia="Times New Roman" w:hAnsi="Times New Roman" w:cs="Times New Roman"/>
            <w:color w:val="000099"/>
            <w:sz w:val="24"/>
            <w:szCs w:val="24"/>
            <w:u w:val="single"/>
            <w:lang w:eastAsia="uk-UA"/>
          </w:rPr>
          <w:t>статті 21</w:t>
        </w:r>
      </w:hyperlink>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 абзаці сьомому частини другої слова "гуртожитках (інтернатах)" замінити словом "пансіонах";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абзац десятий частини четвертої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38" w:anchor="n364" w:tgtFrame="_blank" w:history="1">
        <w:r w:rsidRPr="00A229E9">
          <w:rPr>
            <w:rFonts w:ascii="Times New Roman" w:eastAsia="Times New Roman" w:hAnsi="Times New Roman" w:cs="Times New Roman"/>
            <w:color w:val="000099"/>
            <w:sz w:val="24"/>
            <w:szCs w:val="24"/>
            <w:u w:val="single"/>
            <w:lang w:eastAsia="uk-UA"/>
          </w:rPr>
          <w:t>частину третю</w:t>
        </w:r>
      </w:hyperlink>
      <w:r w:rsidRPr="00A229E9">
        <w:rPr>
          <w:rFonts w:ascii="Times New Roman" w:eastAsia="Times New Roman" w:hAnsi="Times New Roman" w:cs="Times New Roman"/>
          <w:sz w:val="24"/>
          <w:szCs w:val="24"/>
          <w:lang w:eastAsia="uk-UA"/>
        </w:rPr>
        <w:t> статті 22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Заклад освіти залежно від засновника може діяти як державний, комунальний, приватний чи корпоративний.</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Засновником (співзасновником) приватного чи корпоративного закладу освіти не може бути: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фізична особа, яка є громадянином (підданим) держави, визнаної Верховною Радою України державою-агресором або державою-окупантом;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sidRPr="00A229E9">
        <w:rPr>
          <w:rFonts w:ascii="Times New Roman" w:eastAsia="Times New Roman" w:hAnsi="Times New Roman" w:cs="Times New Roman"/>
          <w:sz w:val="24"/>
          <w:szCs w:val="24"/>
          <w:lang w:eastAsia="uk-UA"/>
        </w:rPr>
        <w:t>бенефіціарний</w:t>
      </w:r>
      <w:proofErr w:type="spellEnd"/>
      <w:r w:rsidRPr="00A229E9">
        <w:rPr>
          <w:rFonts w:ascii="Times New Roman" w:eastAsia="Times New Roman" w:hAnsi="Times New Roman" w:cs="Times New Roman"/>
          <w:sz w:val="24"/>
          <w:szCs w:val="24"/>
          <w:lang w:eastAsia="uk-UA"/>
        </w:rPr>
        <w:t xml:space="preserve"> власник (контролер) якої є резидентом держави-агресора або держави-окупанта";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w:t>
      </w:r>
      <w:hyperlink r:id="rId139" w:anchor="n382" w:tgtFrame="_blank" w:history="1">
        <w:r w:rsidRPr="00A229E9">
          <w:rPr>
            <w:rFonts w:ascii="Times New Roman" w:eastAsia="Times New Roman" w:hAnsi="Times New Roman" w:cs="Times New Roman"/>
            <w:color w:val="000099"/>
            <w:sz w:val="24"/>
            <w:szCs w:val="24"/>
            <w:u w:val="single"/>
            <w:lang w:eastAsia="uk-UA"/>
          </w:rPr>
          <w:t>статті 25</w:t>
        </w:r>
      </w:hyperlink>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абзаци перший і другий частини другої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Засновник закладу освіти або уповноважений ним орган (особа):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частинах третій і четвертій слова "уповноважена ним особа" замінити словами "уповноважений ним орган (особа)";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40" w:anchor="n471" w:tgtFrame="_blank" w:history="1">
        <w:r w:rsidRPr="00A229E9">
          <w:rPr>
            <w:rFonts w:ascii="Times New Roman" w:eastAsia="Times New Roman" w:hAnsi="Times New Roman" w:cs="Times New Roman"/>
            <w:color w:val="000099"/>
            <w:sz w:val="24"/>
            <w:szCs w:val="24"/>
            <w:u w:val="single"/>
            <w:lang w:eastAsia="uk-UA"/>
          </w:rPr>
          <w:t>частину третю</w:t>
        </w:r>
      </w:hyperlink>
      <w:r w:rsidRPr="00A229E9">
        <w:rPr>
          <w:rFonts w:ascii="Times New Roman" w:eastAsia="Times New Roman" w:hAnsi="Times New Roman" w:cs="Times New Roman"/>
          <w:sz w:val="24"/>
          <w:szCs w:val="24"/>
          <w:lang w:eastAsia="uk-UA"/>
        </w:rPr>
        <w:t> статті 31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зображення, прізвища, імена та по батькові виборних осіб та осіб, уповноважених на виконання функцій держави або місцевого самоврядування.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41" w:anchor="n626" w:tgtFrame="_blank" w:history="1">
        <w:r w:rsidRPr="00A229E9">
          <w:rPr>
            <w:rFonts w:ascii="Times New Roman" w:eastAsia="Times New Roman" w:hAnsi="Times New Roman" w:cs="Times New Roman"/>
            <w:color w:val="000099"/>
            <w:sz w:val="24"/>
            <w:szCs w:val="24"/>
            <w:u w:val="single"/>
            <w:lang w:eastAsia="uk-UA"/>
          </w:rPr>
          <w:t>частину четверту</w:t>
        </w:r>
      </w:hyperlink>
      <w:r w:rsidRPr="00A229E9">
        <w:rPr>
          <w:rFonts w:ascii="Times New Roman" w:eastAsia="Times New Roman" w:hAnsi="Times New Roman" w:cs="Times New Roman"/>
          <w:sz w:val="24"/>
          <w:szCs w:val="24"/>
          <w:lang w:eastAsia="uk-UA"/>
        </w:rPr>
        <w:t> статті 42 доповнити абзацами десятим і одинадцятим такого змісту: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w:t>
      </w:r>
      <w:hyperlink r:id="rId142" w:anchor="n655" w:tgtFrame="_blank" w:history="1">
        <w:r w:rsidRPr="00A229E9">
          <w:rPr>
            <w:rFonts w:ascii="Times New Roman" w:eastAsia="Times New Roman" w:hAnsi="Times New Roman" w:cs="Times New Roman"/>
            <w:color w:val="000099"/>
            <w:sz w:val="24"/>
            <w:szCs w:val="24"/>
            <w:u w:val="single"/>
            <w:lang w:eastAsia="uk-UA"/>
          </w:rPr>
          <w:t>статті 43</w:t>
        </w:r>
      </w:hyperlink>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доповнити частиною п’ятою такого змісту: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фізична особа, яка є громадянином (підданим) держави, визнаної Верховною Радою України державою-агресором або державою-окупантом;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sidRPr="00A229E9">
        <w:rPr>
          <w:rFonts w:ascii="Times New Roman" w:eastAsia="Times New Roman" w:hAnsi="Times New Roman" w:cs="Times New Roman"/>
          <w:sz w:val="24"/>
          <w:szCs w:val="24"/>
          <w:lang w:eastAsia="uk-UA"/>
        </w:rPr>
        <w:t>бенефіціарний</w:t>
      </w:r>
      <w:proofErr w:type="spellEnd"/>
      <w:r w:rsidRPr="00A229E9">
        <w:rPr>
          <w:rFonts w:ascii="Times New Roman" w:eastAsia="Times New Roman" w:hAnsi="Times New Roman" w:cs="Times New Roman"/>
          <w:sz w:val="24"/>
          <w:szCs w:val="24"/>
          <w:lang w:eastAsia="uk-UA"/>
        </w:rPr>
        <w:t xml:space="preserve"> власник (контролер) якої є резидентом держави-агресора або держави-окупанта";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w:t>
      </w:r>
      <w:hyperlink r:id="rId143" w:anchor="n668" w:tgtFrame="_blank" w:history="1">
        <w:r w:rsidRPr="00A229E9">
          <w:rPr>
            <w:rFonts w:ascii="Times New Roman" w:eastAsia="Times New Roman" w:hAnsi="Times New Roman" w:cs="Times New Roman"/>
            <w:color w:val="000099"/>
            <w:sz w:val="24"/>
            <w:szCs w:val="24"/>
            <w:u w:val="single"/>
            <w:lang w:eastAsia="uk-UA"/>
          </w:rPr>
          <w:t>статті 45</w:t>
        </w:r>
      </w:hyperlink>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 абзаці другому частини п’ятої слово "успішно" виключити;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w:t>
      </w:r>
      <w:hyperlink r:id="rId144" w:anchor="n719" w:tgtFrame="_blank" w:history="1">
        <w:r w:rsidRPr="00A229E9">
          <w:rPr>
            <w:rFonts w:ascii="Times New Roman" w:eastAsia="Times New Roman" w:hAnsi="Times New Roman" w:cs="Times New Roman"/>
            <w:color w:val="000099"/>
            <w:sz w:val="24"/>
            <w:szCs w:val="24"/>
            <w:u w:val="single"/>
            <w:lang w:eastAsia="uk-UA"/>
          </w:rPr>
          <w:t>частині третій</w:t>
        </w:r>
      </w:hyperlink>
      <w:r w:rsidRPr="00A229E9">
        <w:rPr>
          <w:rFonts w:ascii="Times New Roman" w:eastAsia="Times New Roman" w:hAnsi="Times New Roman" w:cs="Times New Roman"/>
          <w:sz w:val="24"/>
          <w:szCs w:val="24"/>
          <w:lang w:eastAsia="uk-UA"/>
        </w:rPr>
        <w:t>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 </w:t>
      </w:r>
      <w:hyperlink r:id="rId145" w:anchor="n797" w:tgtFrame="_blank" w:history="1">
        <w:r w:rsidRPr="00A229E9">
          <w:rPr>
            <w:rFonts w:ascii="Times New Roman" w:eastAsia="Times New Roman" w:hAnsi="Times New Roman" w:cs="Times New Roman"/>
            <w:color w:val="000099"/>
            <w:sz w:val="24"/>
            <w:szCs w:val="24"/>
            <w:u w:val="single"/>
            <w:lang w:eastAsia="uk-UA"/>
          </w:rPr>
          <w:t>абзаці дванадцятому</w:t>
        </w:r>
      </w:hyperlink>
      <w:r w:rsidRPr="00A229E9">
        <w:rPr>
          <w:rFonts w:ascii="Times New Roman" w:eastAsia="Times New Roman" w:hAnsi="Times New Roman" w:cs="Times New Roman"/>
          <w:sz w:val="24"/>
          <w:szCs w:val="24"/>
          <w:lang w:eastAsia="uk-UA"/>
        </w:rPr>
        <w:t> частини другої статті 54 слово "психічного" замінити словом "психологічного";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w:t>
      </w:r>
      <w:hyperlink r:id="rId146" w:anchor="n861" w:tgtFrame="_blank" w:history="1">
        <w:r w:rsidRPr="00A229E9">
          <w:rPr>
            <w:rFonts w:ascii="Times New Roman" w:eastAsia="Times New Roman" w:hAnsi="Times New Roman" w:cs="Times New Roman"/>
            <w:color w:val="000099"/>
            <w:sz w:val="24"/>
            <w:szCs w:val="24"/>
            <w:u w:val="single"/>
            <w:lang w:eastAsia="uk-UA"/>
          </w:rPr>
          <w:t>статті 59</w:t>
        </w:r>
      </w:hyperlink>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частині третій слово "щорічний" замінити словом "річний";</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частині шостій слово "Порядок" замінити словом "Порядки", а слово "затверджується" - словом "затверджуються";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w:t>
      </w:r>
      <w:hyperlink r:id="rId147" w:anchor="n926" w:tgtFrame="_blank" w:history="1">
        <w:r w:rsidRPr="00A229E9">
          <w:rPr>
            <w:rFonts w:ascii="Times New Roman" w:eastAsia="Times New Roman" w:hAnsi="Times New Roman" w:cs="Times New Roman"/>
            <w:color w:val="000099"/>
            <w:sz w:val="24"/>
            <w:szCs w:val="24"/>
            <w:u w:val="single"/>
            <w:lang w:eastAsia="uk-UA"/>
          </w:rPr>
          <w:t>частині першій</w:t>
        </w:r>
      </w:hyperlink>
      <w:r w:rsidRPr="00A229E9">
        <w:rPr>
          <w:rFonts w:ascii="Times New Roman" w:eastAsia="Times New Roman" w:hAnsi="Times New Roman" w:cs="Times New Roman"/>
          <w:sz w:val="24"/>
          <w:szCs w:val="24"/>
          <w:lang w:eastAsia="uk-UA"/>
        </w:rPr>
        <w:t> статті 64:</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абзац двадцять третій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"затверджує порядки проведення інституційного аудиту та позапланових перевірок закладів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після абзацу двадцять п’ятого доповнити трьома новими абзацами такого змісту: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"затверджує вимоги до рівня володіння українською мовою як іноземною та порядок проведення сертифікаційного іспиту з української мови;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зв’язку з цим абзаци двадцять шостий - двадцять восьмий вважати відповідно абзацами двадцять дев’ятим - тридцять першим;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w:t>
      </w:r>
      <w:hyperlink r:id="rId148" w:anchor="n962" w:tgtFrame="_blank" w:history="1">
        <w:r w:rsidRPr="00A229E9">
          <w:rPr>
            <w:rFonts w:ascii="Times New Roman" w:eastAsia="Times New Roman" w:hAnsi="Times New Roman" w:cs="Times New Roman"/>
            <w:color w:val="000099"/>
            <w:sz w:val="24"/>
            <w:szCs w:val="24"/>
            <w:u w:val="single"/>
            <w:lang w:eastAsia="uk-UA"/>
          </w:rPr>
          <w:t>статті 66</w:t>
        </w:r>
      </w:hyperlink>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частину першу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Верховна Рада Автономної Республіки Крим, обласні ради, Київська та Севастопольська міські ради: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w:t>
      </w:r>
      <w:proofErr w:type="spellStart"/>
      <w:r w:rsidRPr="00A229E9">
        <w:rPr>
          <w:rFonts w:ascii="Times New Roman" w:eastAsia="Times New Roman" w:hAnsi="Times New Roman" w:cs="Times New Roman"/>
          <w:sz w:val="24"/>
          <w:szCs w:val="24"/>
          <w:lang w:eastAsia="uk-UA"/>
        </w:rPr>
        <w:t>маломобільних</w:t>
      </w:r>
      <w:proofErr w:type="spellEnd"/>
      <w:r w:rsidRPr="00A229E9">
        <w:rPr>
          <w:rFonts w:ascii="Times New Roman" w:eastAsia="Times New Roman" w:hAnsi="Times New Roman" w:cs="Times New Roman"/>
          <w:sz w:val="24"/>
          <w:szCs w:val="24"/>
          <w:lang w:eastAsia="uk-UA"/>
        </w:rPr>
        <w:t xml:space="preserve"> груп населення);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забезпечують рівні умови для розвитку закладів освіти всіх форм власності;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A229E9">
        <w:rPr>
          <w:rFonts w:ascii="Times New Roman" w:eastAsia="Times New Roman" w:hAnsi="Times New Roman" w:cs="Times New Roman"/>
          <w:sz w:val="24"/>
          <w:szCs w:val="24"/>
          <w:lang w:eastAsia="uk-UA"/>
        </w:rPr>
        <w:t>булінгу</w:t>
      </w:r>
      <w:proofErr w:type="spellEnd"/>
      <w:r w:rsidRPr="00A229E9">
        <w:rPr>
          <w:rFonts w:ascii="Times New Roman" w:eastAsia="Times New Roman" w:hAnsi="Times New Roman" w:cs="Times New Roman"/>
          <w:sz w:val="24"/>
          <w:szCs w:val="24"/>
          <w:lang w:eastAsia="uk-UA"/>
        </w:rPr>
        <w:t xml:space="preserve"> (цькуванню) у закладах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здійснюють інші повноваження у сфері освіти, передбачені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частині другій:</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 абзаці першому слова "та ради об’єднаних територіальних громад" виключити;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абзац четвертий виключити;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абзац п’ятий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абзац третій частини третьої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w:t>
      </w:r>
      <w:hyperlink r:id="rId149" w:anchor="n992" w:tgtFrame="_blank" w:history="1">
        <w:r w:rsidRPr="00A229E9">
          <w:rPr>
            <w:rFonts w:ascii="Times New Roman" w:eastAsia="Times New Roman" w:hAnsi="Times New Roman" w:cs="Times New Roman"/>
            <w:color w:val="000099"/>
            <w:sz w:val="24"/>
            <w:szCs w:val="24"/>
            <w:u w:val="single"/>
            <w:lang w:eastAsia="uk-UA"/>
          </w:rPr>
          <w:t>частині другій</w:t>
        </w:r>
      </w:hyperlink>
      <w:r w:rsidRPr="00A229E9">
        <w:rPr>
          <w:rFonts w:ascii="Times New Roman" w:eastAsia="Times New Roman" w:hAnsi="Times New Roman" w:cs="Times New Roman"/>
          <w:sz w:val="24"/>
          <w:szCs w:val="24"/>
          <w:lang w:eastAsia="uk-UA"/>
        </w:rPr>
        <w:t> статті 67:</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абзац четвертий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після абзацу дев’ятого доповнити новим абзацом такого змісту: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"складають у випадках, передбачених законом, протоколи про адміністративні правопорушення".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зв’язку з цим абзац десятий вважати абзацом одинадцятим;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w:t>
      </w:r>
      <w:hyperlink r:id="rId150" w:anchor="n1005" w:tgtFrame="_blank" w:history="1">
        <w:r w:rsidRPr="00A229E9">
          <w:rPr>
            <w:rFonts w:ascii="Times New Roman" w:eastAsia="Times New Roman" w:hAnsi="Times New Roman" w:cs="Times New Roman"/>
            <w:color w:val="000099"/>
            <w:sz w:val="24"/>
            <w:szCs w:val="24"/>
            <w:u w:val="single"/>
            <w:lang w:eastAsia="uk-UA"/>
          </w:rPr>
          <w:t>статті 69</w:t>
        </w:r>
      </w:hyperlink>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частину четверту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доповнити частиною п’ятою такого змісту: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Підставою для проведення позапланової перевірки закладу освіти є:</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звернення освітнього омбудсмена";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w:t>
      </w:r>
      <w:hyperlink r:id="rId151" w:anchor="n1057" w:tgtFrame="_blank" w:history="1">
        <w:r w:rsidRPr="00A229E9">
          <w:rPr>
            <w:rFonts w:ascii="Times New Roman" w:eastAsia="Times New Roman" w:hAnsi="Times New Roman" w:cs="Times New Roman"/>
            <w:color w:val="000099"/>
            <w:sz w:val="24"/>
            <w:szCs w:val="24"/>
            <w:u w:val="single"/>
            <w:lang w:eastAsia="uk-UA"/>
          </w:rPr>
          <w:t>статті 72</w:t>
        </w:r>
      </w:hyperlink>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частини першу і другу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 Освітня статистика включає:</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статистичні дані центрального органу виконавчої влади у сфері статистики про систему освіти і ринок праці;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дані, отримані шляхом оброблення </w:t>
      </w:r>
      <w:proofErr w:type="spellStart"/>
      <w:r w:rsidRPr="00A229E9">
        <w:rPr>
          <w:rFonts w:ascii="Times New Roman" w:eastAsia="Times New Roman" w:hAnsi="Times New Roman" w:cs="Times New Roman"/>
          <w:sz w:val="24"/>
          <w:szCs w:val="24"/>
          <w:lang w:eastAsia="uk-UA"/>
        </w:rPr>
        <w:t>деперсоніфікованої</w:t>
      </w:r>
      <w:proofErr w:type="spellEnd"/>
      <w:r w:rsidRPr="00A229E9">
        <w:rPr>
          <w:rFonts w:ascii="Times New Roman" w:eastAsia="Times New Roman" w:hAnsi="Times New Roman" w:cs="Times New Roman"/>
          <w:sz w:val="24"/>
          <w:szCs w:val="24"/>
          <w:lang w:eastAsia="uk-UA"/>
        </w:rPr>
        <w:t xml:space="preserve"> інформації про здобувачів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дані, отримані за результатами моніторингових досліджень якості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показники, що відображають стан системи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частині третій слова "</w:t>
      </w:r>
      <w:proofErr w:type="spellStart"/>
      <w:r w:rsidRPr="00A229E9">
        <w:rPr>
          <w:rFonts w:ascii="Times New Roman" w:eastAsia="Times New Roman" w:hAnsi="Times New Roman" w:cs="Times New Roman"/>
          <w:sz w:val="24"/>
          <w:szCs w:val="24"/>
          <w:lang w:eastAsia="uk-UA"/>
        </w:rPr>
        <w:t>Деперсоналізовані</w:t>
      </w:r>
      <w:proofErr w:type="spellEnd"/>
      <w:r w:rsidRPr="00A229E9">
        <w:rPr>
          <w:rFonts w:ascii="Times New Roman" w:eastAsia="Times New Roman" w:hAnsi="Times New Roman" w:cs="Times New Roman"/>
          <w:sz w:val="24"/>
          <w:szCs w:val="24"/>
          <w:lang w:eastAsia="uk-UA"/>
        </w:rPr>
        <w:t xml:space="preserve"> статистичні" замінити словом "</w:t>
      </w:r>
      <w:proofErr w:type="spellStart"/>
      <w:r w:rsidRPr="00A229E9">
        <w:rPr>
          <w:rFonts w:ascii="Times New Roman" w:eastAsia="Times New Roman" w:hAnsi="Times New Roman" w:cs="Times New Roman"/>
          <w:sz w:val="24"/>
          <w:szCs w:val="24"/>
          <w:lang w:eastAsia="uk-UA"/>
        </w:rPr>
        <w:t>Деперсоніфіковані</w:t>
      </w:r>
      <w:proofErr w:type="spellEnd"/>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52" w:anchor="n1069" w:tgtFrame="_blank" w:history="1">
        <w:r w:rsidRPr="00A229E9">
          <w:rPr>
            <w:rFonts w:ascii="Times New Roman" w:eastAsia="Times New Roman" w:hAnsi="Times New Roman" w:cs="Times New Roman"/>
            <w:color w:val="000099"/>
            <w:sz w:val="24"/>
            <w:szCs w:val="24"/>
            <w:u w:val="single"/>
            <w:lang w:eastAsia="uk-UA"/>
          </w:rPr>
          <w:t>частину четверту</w:t>
        </w:r>
      </w:hyperlink>
      <w:r w:rsidRPr="00A229E9">
        <w:rPr>
          <w:rFonts w:ascii="Times New Roman" w:eastAsia="Times New Roman" w:hAnsi="Times New Roman" w:cs="Times New Roman"/>
          <w:sz w:val="24"/>
          <w:szCs w:val="24"/>
          <w:lang w:eastAsia="uk-UA"/>
        </w:rPr>
        <w:t> статті 73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Освітній омбудсмен відповідно до покладених на нього завдань має право:</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розглядати подані учасниками освітнього процесу звернення, перевіряти викладені у них факти;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аналізувати дотримання законодавства стосовно учасників освітнього процесу, які постраждали від </w:t>
      </w:r>
      <w:proofErr w:type="spellStart"/>
      <w:r w:rsidRPr="00A229E9">
        <w:rPr>
          <w:rFonts w:ascii="Times New Roman" w:eastAsia="Times New Roman" w:hAnsi="Times New Roman" w:cs="Times New Roman"/>
          <w:sz w:val="24"/>
          <w:szCs w:val="24"/>
          <w:lang w:eastAsia="uk-UA"/>
        </w:rPr>
        <w:t>булінгу</w:t>
      </w:r>
      <w:proofErr w:type="spellEnd"/>
      <w:r w:rsidRPr="00A229E9">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A229E9">
        <w:rPr>
          <w:rFonts w:ascii="Times New Roman" w:eastAsia="Times New Roman" w:hAnsi="Times New Roman" w:cs="Times New Roman"/>
          <w:sz w:val="24"/>
          <w:szCs w:val="24"/>
          <w:lang w:eastAsia="uk-UA"/>
        </w:rPr>
        <w:t>булінг</w:t>
      </w:r>
      <w:proofErr w:type="spellEnd"/>
      <w:r w:rsidRPr="00A229E9">
        <w:rPr>
          <w:rFonts w:ascii="Times New Roman" w:eastAsia="Times New Roman" w:hAnsi="Times New Roman" w:cs="Times New Roman"/>
          <w:sz w:val="24"/>
          <w:szCs w:val="24"/>
          <w:lang w:eastAsia="uk-UA"/>
        </w:rPr>
        <w:t xml:space="preserve"> (цькування);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надавати консультації учасникам освітнього процесу;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представляти інтереси особи у суді";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перше речення </w:t>
      </w:r>
      <w:hyperlink r:id="rId153" w:anchor="n1082" w:tgtFrame="_blank" w:history="1">
        <w:r w:rsidRPr="00A229E9">
          <w:rPr>
            <w:rFonts w:ascii="Times New Roman" w:eastAsia="Times New Roman" w:hAnsi="Times New Roman" w:cs="Times New Roman"/>
            <w:color w:val="000099"/>
            <w:sz w:val="24"/>
            <w:szCs w:val="24"/>
            <w:u w:val="single"/>
            <w:lang w:eastAsia="uk-UA"/>
          </w:rPr>
          <w:t>частини другої</w:t>
        </w:r>
      </w:hyperlink>
      <w:r w:rsidRPr="00A229E9">
        <w:rPr>
          <w:rFonts w:ascii="Times New Roman" w:eastAsia="Times New Roman" w:hAnsi="Times New Roman" w:cs="Times New Roman"/>
          <w:sz w:val="24"/>
          <w:szCs w:val="24"/>
          <w:lang w:eastAsia="uk-UA"/>
        </w:rPr>
        <w:t> статті 74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перше речення </w:t>
      </w:r>
      <w:hyperlink r:id="rId154" w:anchor="n1134" w:tgtFrame="_blank" w:history="1">
        <w:r w:rsidRPr="00A229E9">
          <w:rPr>
            <w:rFonts w:ascii="Times New Roman" w:eastAsia="Times New Roman" w:hAnsi="Times New Roman" w:cs="Times New Roman"/>
            <w:color w:val="000099"/>
            <w:sz w:val="24"/>
            <w:szCs w:val="24"/>
            <w:u w:val="single"/>
            <w:lang w:eastAsia="uk-UA"/>
          </w:rPr>
          <w:t>абзацу четвертого</w:t>
        </w:r>
      </w:hyperlink>
      <w:r w:rsidRPr="00A229E9">
        <w:rPr>
          <w:rFonts w:ascii="Times New Roman" w:eastAsia="Times New Roman" w:hAnsi="Times New Roman" w:cs="Times New Roman"/>
          <w:sz w:val="24"/>
          <w:szCs w:val="24"/>
          <w:lang w:eastAsia="uk-UA"/>
        </w:rPr>
        <w:t> частини восьмої статті 78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w:t>
      </w:r>
      <w:hyperlink r:id="rId155" w:anchor="n1139" w:tgtFrame="_blank" w:history="1">
        <w:r w:rsidRPr="00A229E9">
          <w:rPr>
            <w:rFonts w:ascii="Times New Roman" w:eastAsia="Times New Roman" w:hAnsi="Times New Roman" w:cs="Times New Roman"/>
            <w:color w:val="000099"/>
            <w:sz w:val="24"/>
            <w:szCs w:val="24"/>
            <w:u w:val="single"/>
            <w:lang w:eastAsia="uk-UA"/>
          </w:rPr>
          <w:t>статті 79</w:t>
        </w:r>
      </w:hyperlink>
      <w:r w:rsidRPr="00A229E9">
        <w:rPr>
          <w:rFonts w:ascii="Times New Roman" w:eastAsia="Times New Roman" w:hAnsi="Times New Roman" w:cs="Times New Roman"/>
          <w:sz w:val="24"/>
          <w:szCs w:val="24"/>
          <w:lang w:eastAsia="uk-UA"/>
        </w:rPr>
        <w:t>:</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після частини першої доповнити новою частиною такого змісту: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"2. Суб’єкти освітньої діяльності не можуть фінансуватися за рахунок коштів:</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фізичної особи, яка є громадянином (підданим) держави, визнаної Верховною Радою України державою-агресором або державою-окупантом;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 xml:space="preserve">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w:t>
      </w:r>
      <w:proofErr w:type="spellStart"/>
      <w:r w:rsidRPr="00A229E9">
        <w:rPr>
          <w:rFonts w:ascii="Times New Roman" w:eastAsia="Times New Roman" w:hAnsi="Times New Roman" w:cs="Times New Roman"/>
          <w:sz w:val="24"/>
          <w:szCs w:val="24"/>
          <w:lang w:eastAsia="uk-UA"/>
        </w:rPr>
        <w:t>бенефіціарний</w:t>
      </w:r>
      <w:proofErr w:type="spellEnd"/>
      <w:r w:rsidRPr="00A229E9">
        <w:rPr>
          <w:rFonts w:ascii="Times New Roman" w:eastAsia="Times New Roman" w:hAnsi="Times New Roman" w:cs="Times New Roman"/>
          <w:sz w:val="24"/>
          <w:szCs w:val="24"/>
          <w:lang w:eastAsia="uk-UA"/>
        </w:rPr>
        <w:t xml:space="preserve"> власник (контролер) якої є резидентом держави-агресора або держави-окупанта".</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зв’язку з цим частини другу - дев’яту вважати відповідно частинами третьою - десятою;</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частині четвертій слова "спеціальних засобів корекції психофізичного розвитку" замінити словами "допоміжних засобів для навчання";</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56" w:anchor="n1203" w:tgtFrame="_blank" w:history="1">
        <w:r w:rsidRPr="00A229E9">
          <w:rPr>
            <w:rFonts w:ascii="Times New Roman" w:eastAsia="Times New Roman" w:hAnsi="Times New Roman" w:cs="Times New Roman"/>
            <w:color w:val="000099"/>
            <w:sz w:val="24"/>
            <w:szCs w:val="24"/>
            <w:u w:val="single"/>
            <w:lang w:eastAsia="uk-UA"/>
          </w:rPr>
          <w:t>статтю 82</w:t>
        </w:r>
      </w:hyperlink>
      <w:r w:rsidRPr="00A229E9">
        <w:rPr>
          <w:rFonts w:ascii="Times New Roman" w:eastAsia="Times New Roman" w:hAnsi="Times New Roman" w:cs="Times New Roman"/>
          <w:sz w:val="24"/>
          <w:szCs w:val="24"/>
          <w:lang w:eastAsia="uk-UA"/>
        </w:rPr>
        <w:t> доповнити частиною восьмою такого змісту: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hyperlink r:id="rId157" w:anchor="n1244" w:tgtFrame="_blank" w:history="1">
        <w:r w:rsidRPr="00A229E9">
          <w:rPr>
            <w:rFonts w:ascii="Times New Roman" w:eastAsia="Times New Roman" w:hAnsi="Times New Roman" w:cs="Times New Roman"/>
            <w:color w:val="000099"/>
            <w:sz w:val="24"/>
            <w:szCs w:val="24"/>
            <w:u w:val="single"/>
            <w:lang w:eastAsia="uk-UA"/>
          </w:rPr>
          <w:t>підпункт 4</w:t>
        </w:r>
      </w:hyperlink>
      <w:r w:rsidRPr="00A229E9">
        <w:rPr>
          <w:rFonts w:ascii="Times New Roman" w:eastAsia="Times New Roman" w:hAnsi="Times New Roman" w:cs="Times New Roman"/>
          <w:sz w:val="24"/>
          <w:szCs w:val="24"/>
          <w:lang w:eastAsia="uk-UA"/>
        </w:rPr>
        <w:t> пункту 3 розділу XII "Прикінцеві та перехідні положення" викласти в такій редакції: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10) у </w:t>
      </w:r>
      <w:hyperlink r:id="rId158" w:anchor="n240" w:tgtFrame="_blank" w:history="1">
        <w:r w:rsidRPr="00A229E9">
          <w:rPr>
            <w:rFonts w:ascii="Times New Roman" w:eastAsia="Times New Roman" w:hAnsi="Times New Roman" w:cs="Times New Roman"/>
            <w:color w:val="000099"/>
            <w:sz w:val="24"/>
            <w:szCs w:val="24"/>
            <w:u w:val="single"/>
            <w:lang w:eastAsia="uk-UA"/>
          </w:rPr>
          <w:t>статті 18</w:t>
        </w:r>
      </w:hyperlink>
      <w:r w:rsidRPr="00A229E9">
        <w:rPr>
          <w:rFonts w:ascii="Times New Roman" w:eastAsia="Times New Roman" w:hAnsi="Times New Roman" w:cs="Times New Roman"/>
          <w:sz w:val="24"/>
          <w:szCs w:val="24"/>
          <w:lang w:eastAsia="uk-UA"/>
        </w:rPr>
        <w:t xml:space="preserve"> Закону України "Про фахову </w:t>
      </w:r>
      <w:proofErr w:type="spellStart"/>
      <w:r w:rsidRPr="00A229E9">
        <w:rPr>
          <w:rFonts w:ascii="Times New Roman" w:eastAsia="Times New Roman" w:hAnsi="Times New Roman" w:cs="Times New Roman"/>
          <w:sz w:val="24"/>
          <w:szCs w:val="24"/>
          <w:lang w:eastAsia="uk-UA"/>
        </w:rPr>
        <w:t>передвищу</w:t>
      </w:r>
      <w:proofErr w:type="spellEnd"/>
      <w:r w:rsidRPr="00A229E9">
        <w:rPr>
          <w:rFonts w:ascii="Times New Roman" w:eastAsia="Times New Roman" w:hAnsi="Times New Roman" w:cs="Times New Roman"/>
          <w:sz w:val="24"/>
          <w:szCs w:val="24"/>
          <w:lang w:eastAsia="uk-UA"/>
        </w:rPr>
        <w:t xml:space="preserve"> освіту" (Відомості Верховної Ради України, 2019 р., № 30, ст. 119):</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частині першій слова "в порядку, визначеному Кабінетом Міністрів України згідно із законом" виключити;</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у частині другій:</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друге речення абзацу четвертого після слів "Для проведення" доповнити словом "виїзної";</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доповнити абзацом п’ятим такого змісту:</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6. Кабінету Міністрів України протягом одного року з дня набрання чинності цим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забезпечити прийняття нормативно-правових актів, передбачених цим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A229E9" w:rsidRPr="00A229E9" w:rsidRDefault="00A229E9" w:rsidP="00A229E9">
      <w:pPr>
        <w:spacing w:after="150" w:line="240" w:lineRule="auto"/>
        <w:ind w:firstLine="450"/>
        <w:jc w:val="both"/>
        <w:rPr>
          <w:rFonts w:ascii="Times New Roman" w:eastAsia="Times New Roman" w:hAnsi="Times New Roman" w:cs="Times New Roman"/>
          <w:sz w:val="24"/>
          <w:szCs w:val="24"/>
          <w:lang w:eastAsia="uk-UA"/>
        </w:rPr>
      </w:pPr>
      <w:r w:rsidRPr="00A229E9">
        <w:rPr>
          <w:rFonts w:ascii="Times New Roman" w:eastAsia="Times New Roman" w:hAnsi="Times New Roman" w:cs="Times New Roman"/>
          <w:sz w:val="24"/>
          <w:szCs w:val="24"/>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0"/>
        <w:gridCol w:w="6743"/>
      </w:tblGrid>
      <w:tr w:rsidR="00A229E9" w:rsidRPr="00A229E9" w:rsidTr="00171FBF">
        <w:tc>
          <w:tcPr>
            <w:tcW w:w="1500" w:type="pct"/>
            <w:tcBorders>
              <w:top w:val="single" w:sz="2" w:space="0" w:color="auto"/>
              <w:left w:val="single" w:sz="2" w:space="0" w:color="auto"/>
              <w:bottom w:val="single" w:sz="2" w:space="0" w:color="auto"/>
              <w:right w:val="single" w:sz="2" w:space="0" w:color="auto"/>
            </w:tcBorders>
            <w:hideMark/>
          </w:tcPr>
          <w:p w:rsidR="00A229E9" w:rsidRPr="00A229E9" w:rsidRDefault="00A229E9" w:rsidP="00A229E9">
            <w:pPr>
              <w:spacing w:before="300" w:after="150" w:line="240" w:lineRule="auto"/>
              <w:jc w:val="center"/>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A229E9" w:rsidRPr="00A229E9" w:rsidRDefault="00A229E9" w:rsidP="00A229E9">
            <w:pPr>
              <w:spacing w:before="300" w:after="0" w:line="240" w:lineRule="auto"/>
              <w:jc w:val="right"/>
              <w:rPr>
                <w:rFonts w:ascii="Times New Roman" w:eastAsia="Times New Roman" w:hAnsi="Times New Roman" w:cs="Times New Roman"/>
                <w:sz w:val="24"/>
                <w:szCs w:val="24"/>
                <w:lang w:eastAsia="uk-UA"/>
              </w:rPr>
            </w:pPr>
            <w:r w:rsidRPr="00A229E9">
              <w:rPr>
                <w:rFonts w:ascii="Times New Roman" w:eastAsia="Times New Roman" w:hAnsi="Times New Roman" w:cs="Times New Roman"/>
                <w:b/>
                <w:bCs/>
                <w:sz w:val="24"/>
                <w:szCs w:val="24"/>
                <w:lang w:eastAsia="uk-UA"/>
              </w:rPr>
              <w:t>В.ЗЕЛЕНСЬКИЙ</w:t>
            </w:r>
          </w:p>
        </w:tc>
      </w:tr>
      <w:tr w:rsidR="00A229E9" w:rsidRPr="00A229E9" w:rsidTr="00171FBF">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A229E9" w:rsidRPr="00A229E9" w:rsidRDefault="00A229E9" w:rsidP="00A229E9">
            <w:pPr>
              <w:spacing w:before="300" w:after="150" w:line="240" w:lineRule="auto"/>
              <w:jc w:val="center"/>
              <w:rPr>
                <w:rFonts w:ascii="Times New Roman" w:eastAsia="Times New Roman" w:hAnsi="Times New Roman" w:cs="Times New Roman"/>
                <w:color w:val="333333"/>
                <w:sz w:val="24"/>
                <w:szCs w:val="24"/>
                <w:lang w:eastAsia="uk-UA"/>
              </w:rPr>
            </w:pPr>
            <w:r w:rsidRPr="00A229E9">
              <w:rPr>
                <w:rFonts w:ascii="Times New Roman" w:eastAsia="Times New Roman" w:hAnsi="Times New Roman" w:cs="Times New Roman"/>
                <w:b/>
                <w:bCs/>
                <w:color w:val="333333"/>
                <w:sz w:val="24"/>
                <w:szCs w:val="24"/>
                <w:lang w:eastAsia="uk-UA"/>
              </w:rPr>
              <w:t>м. Київ</w:t>
            </w:r>
            <w:r w:rsidRPr="00A229E9">
              <w:rPr>
                <w:rFonts w:ascii="Times New Roman" w:eastAsia="Times New Roman" w:hAnsi="Times New Roman" w:cs="Times New Roman"/>
                <w:color w:val="333333"/>
                <w:sz w:val="24"/>
                <w:szCs w:val="24"/>
                <w:lang w:eastAsia="uk-UA"/>
              </w:rPr>
              <w:br/>
            </w:r>
            <w:r w:rsidRPr="00A229E9">
              <w:rPr>
                <w:rFonts w:ascii="Times New Roman" w:eastAsia="Times New Roman" w:hAnsi="Times New Roman" w:cs="Times New Roman"/>
                <w:b/>
                <w:bCs/>
                <w:color w:val="333333"/>
                <w:sz w:val="24"/>
                <w:szCs w:val="24"/>
                <w:lang w:eastAsia="uk-UA"/>
              </w:rPr>
              <w:t>16 січня 2020 року</w:t>
            </w:r>
            <w:r w:rsidRPr="00A229E9">
              <w:rPr>
                <w:rFonts w:ascii="Times New Roman" w:eastAsia="Times New Roman" w:hAnsi="Times New Roman" w:cs="Times New Roman"/>
                <w:color w:val="333333"/>
                <w:sz w:val="24"/>
                <w:szCs w:val="24"/>
                <w:lang w:eastAsia="uk-UA"/>
              </w:rPr>
              <w:br/>
            </w:r>
            <w:r w:rsidRPr="00A229E9">
              <w:rPr>
                <w:rFonts w:ascii="Times New Roman" w:eastAsia="Times New Roman" w:hAnsi="Times New Roman" w:cs="Times New Roman"/>
                <w:b/>
                <w:bCs/>
                <w:color w:val="333333"/>
                <w:sz w:val="24"/>
                <w:szCs w:val="24"/>
                <w:lang w:eastAsia="uk-UA"/>
              </w:rPr>
              <w:t>№ 463-IX</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A229E9" w:rsidRPr="00A229E9" w:rsidRDefault="00A229E9" w:rsidP="00A229E9">
            <w:pPr>
              <w:spacing w:after="0" w:line="240" w:lineRule="auto"/>
              <w:jc w:val="both"/>
              <w:rPr>
                <w:rFonts w:ascii="Times New Roman" w:eastAsia="Times New Roman" w:hAnsi="Times New Roman" w:cs="Times New Roman"/>
                <w:color w:val="333333"/>
                <w:sz w:val="24"/>
                <w:szCs w:val="24"/>
                <w:lang w:eastAsia="uk-UA"/>
              </w:rPr>
            </w:pPr>
          </w:p>
        </w:tc>
      </w:tr>
    </w:tbl>
    <w:p w:rsidR="00A229E9" w:rsidRPr="00A229E9" w:rsidRDefault="00A229E9" w:rsidP="00A229E9">
      <w:pPr>
        <w:rPr>
          <w:b/>
        </w:rPr>
      </w:pPr>
    </w:p>
    <w:p w:rsidR="00A229E9" w:rsidRPr="00A229E9" w:rsidRDefault="00A229E9" w:rsidP="00A229E9"/>
    <w:p w:rsidR="00A229E9" w:rsidRPr="00A229E9" w:rsidRDefault="00A229E9" w:rsidP="00A229E9"/>
    <w:p w:rsidR="001E4856" w:rsidRDefault="001E4856">
      <w:bookmarkStart w:id="84" w:name="_GoBack"/>
      <w:bookmarkEnd w:id="84"/>
    </w:p>
    <w:sectPr w:rsidR="001E48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HeliosCond">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718"/>
    <w:multiLevelType w:val="multilevel"/>
    <w:tmpl w:val="717C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C6A47"/>
    <w:multiLevelType w:val="multilevel"/>
    <w:tmpl w:val="D2B0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E7271"/>
    <w:multiLevelType w:val="hybridMultilevel"/>
    <w:tmpl w:val="985EB8C2"/>
    <w:lvl w:ilvl="0" w:tplc="2C12FA30">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E8F31CA"/>
    <w:multiLevelType w:val="hybridMultilevel"/>
    <w:tmpl w:val="A552B16E"/>
    <w:lvl w:ilvl="0" w:tplc="71C28818">
      <w:start w:val="4"/>
      <w:numFmt w:val="bullet"/>
      <w:lvlText w:val="–"/>
      <w:lvlJc w:val="left"/>
      <w:pPr>
        <w:ind w:left="757" w:hanging="360"/>
      </w:pPr>
      <w:rPr>
        <w:rFonts w:ascii="Times New Roman" w:eastAsia="Times New Roman" w:hAnsi="Times New Roman" w:hint="default"/>
      </w:rPr>
    </w:lvl>
    <w:lvl w:ilvl="1" w:tplc="04220003">
      <w:start w:val="1"/>
      <w:numFmt w:val="bullet"/>
      <w:lvlText w:val="o"/>
      <w:lvlJc w:val="left"/>
      <w:pPr>
        <w:ind w:left="1477" w:hanging="360"/>
      </w:pPr>
      <w:rPr>
        <w:rFonts w:ascii="Courier New" w:hAnsi="Courier New" w:hint="default"/>
      </w:rPr>
    </w:lvl>
    <w:lvl w:ilvl="2" w:tplc="04220005">
      <w:start w:val="1"/>
      <w:numFmt w:val="bullet"/>
      <w:lvlText w:val=""/>
      <w:lvlJc w:val="left"/>
      <w:pPr>
        <w:ind w:left="2197" w:hanging="360"/>
      </w:pPr>
      <w:rPr>
        <w:rFonts w:ascii="Wingdings" w:hAnsi="Wingdings" w:hint="default"/>
      </w:rPr>
    </w:lvl>
    <w:lvl w:ilvl="3" w:tplc="04220001">
      <w:start w:val="1"/>
      <w:numFmt w:val="bullet"/>
      <w:lvlText w:val=""/>
      <w:lvlJc w:val="left"/>
      <w:pPr>
        <w:ind w:left="2917" w:hanging="360"/>
      </w:pPr>
      <w:rPr>
        <w:rFonts w:ascii="Symbol" w:hAnsi="Symbol" w:hint="default"/>
      </w:rPr>
    </w:lvl>
    <w:lvl w:ilvl="4" w:tplc="04220003">
      <w:start w:val="1"/>
      <w:numFmt w:val="bullet"/>
      <w:lvlText w:val="o"/>
      <w:lvlJc w:val="left"/>
      <w:pPr>
        <w:ind w:left="3637" w:hanging="360"/>
      </w:pPr>
      <w:rPr>
        <w:rFonts w:ascii="Courier New" w:hAnsi="Courier New" w:hint="default"/>
      </w:rPr>
    </w:lvl>
    <w:lvl w:ilvl="5" w:tplc="04220005">
      <w:start w:val="1"/>
      <w:numFmt w:val="bullet"/>
      <w:lvlText w:val=""/>
      <w:lvlJc w:val="left"/>
      <w:pPr>
        <w:ind w:left="4357" w:hanging="360"/>
      </w:pPr>
      <w:rPr>
        <w:rFonts w:ascii="Wingdings" w:hAnsi="Wingdings" w:hint="default"/>
      </w:rPr>
    </w:lvl>
    <w:lvl w:ilvl="6" w:tplc="04220001">
      <w:start w:val="1"/>
      <w:numFmt w:val="bullet"/>
      <w:lvlText w:val=""/>
      <w:lvlJc w:val="left"/>
      <w:pPr>
        <w:ind w:left="5077" w:hanging="360"/>
      </w:pPr>
      <w:rPr>
        <w:rFonts w:ascii="Symbol" w:hAnsi="Symbol" w:hint="default"/>
      </w:rPr>
    </w:lvl>
    <w:lvl w:ilvl="7" w:tplc="04220003">
      <w:start w:val="1"/>
      <w:numFmt w:val="bullet"/>
      <w:lvlText w:val="o"/>
      <w:lvlJc w:val="left"/>
      <w:pPr>
        <w:ind w:left="5797" w:hanging="360"/>
      </w:pPr>
      <w:rPr>
        <w:rFonts w:ascii="Courier New" w:hAnsi="Courier New" w:hint="default"/>
      </w:rPr>
    </w:lvl>
    <w:lvl w:ilvl="8" w:tplc="04220005">
      <w:start w:val="1"/>
      <w:numFmt w:val="bullet"/>
      <w:lvlText w:val=""/>
      <w:lvlJc w:val="left"/>
      <w:pPr>
        <w:ind w:left="6517" w:hanging="360"/>
      </w:pPr>
      <w:rPr>
        <w:rFonts w:ascii="Wingdings" w:hAnsi="Wingdings" w:hint="default"/>
      </w:rPr>
    </w:lvl>
  </w:abstractNum>
  <w:abstractNum w:abstractNumId="4" w15:restartNumberingAfterBreak="0">
    <w:nsid w:val="0EE631C5"/>
    <w:multiLevelType w:val="hybridMultilevel"/>
    <w:tmpl w:val="A650FADE"/>
    <w:lvl w:ilvl="0" w:tplc="CC8EF6C0">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CF75DE3"/>
    <w:multiLevelType w:val="hybridMultilevel"/>
    <w:tmpl w:val="D3027E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D5865A8"/>
    <w:multiLevelType w:val="multilevel"/>
    <w:tmpl w:val="3CE0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02B4C"/>
    <w:multiLevelType w:val="hybridMultilevel"/>
    <w:tmpl w:val="E5686E5E"/>
    <w:lvl w:ilvl="0" w:tplc="5C06C3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232278E9"/>
    <w:multiLevelType w:val="multilevel"/>
    <w:tmpl w:val="8B2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556DD"/>
    <w:multiLevelType w:val="hybridMultilevel"/>
    <w:tmpl w:val="4CC2016C"/>
    <w:lvl w:ilvl="0" w:tplc="BCC8E6E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CCE1577"/>
    <w:multiLevelType w:val="multilevel"/>
    <w:tmpl w:val="57F8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E5D2A"/>
    <w:multiLevelType w:val="multilevel"/>
    <w:tmpl w:val="CC0A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F700BC"/>
    <w:multiLevelType w:val="multilevel"/>
    <w:tmpl w:val="CC92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20B9C"/>
    <w:multiLevelType w:val="hybridMultilevel"/>
    <w:tmpl w:val="17F2001A"/>
    <w:lvl w:ilvl="0" w:tplc="5DE46ED4">
      <w:numFmt w:val="bullet"/>
      <w:lvlText w:val="-"/>
      <w:lvlJc w:val="left"/>
      <w:pPr>
        <w:ind w:left="27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3F1661FC"/>
    <w:multiLevelType w:val="hybridMultilevel"/>
    <w:tmpl w:val="053E891C"/>
    <w:lvl w:ilvl="0" w:tplc="5B4E3440">
      <w:start w:val="9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40F293D"/>
    <w:multiLevelType w:val="hybridMultilevel"/>
    <w:tmpl w:val="8F6EEE20"/>
    <w:lvl w:ilvl="0" w:tplc="F5CE799A">
      <w:start w:val="1"/>
      <w:numFmt w:val="bullet"/>
      <w:lvlText w:val="-"/>
      <w:lvlJc w:val="left"/>
      <w:pPr>
        <w:tabs>
          <w:tab w:val="num" w:pos="927"/>
        </w:tabs>
        <w:ind w:left="907" w:hanging="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6B4AC4"/>
    <w:multiLevelType w:val="hybridMultilevel"/>
    <w:tmpl w:val="15C43CE0"/>
    <w:lvl w:ilvl="0" w:tplc="AE00E754">
      <w:start w:val="9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FFB10F7"/>
    <w:multiLevelType w:val="multilevel"/>
    <w:tmpl w:val="1654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236D69"/>
    <w:multiLevelType w:val="hybridMultilevel"/>
    <w:tmpl w:val="6FC2C2D8"/>
    <w:lvl w:ilvl="0" w:tplc="06B8358A">
      <w:start w:val="1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595021F1"/>
    <w:multiLevelType w:val="hybridMultilevel"/>
    <w:tmpl w:val="9CF4A34C"/>
    <w:lvl w:ilvl="0" w:tplc="0950C164">
      <w:start w:val="1"/>
      <w:numFmt w:val="bullet"/>
      <w:lvlText w:val="-"/>
      <w:lvlJc w:val="left"/>
      <w:pPr>
        <w:tabs>
          <w:tab w:val="num" w:pos="927"/>
        </w:tabs>
        <w:ind w:left="907" w:hanging="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E7081"/>
    <w:multiLevelType w:val="hybridMultilevel"/>
    <w:tmpl w:val="22683118"/>
    <w:lvl w:ilvl="0" w:tplc="F1E813FC">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3852A21"/>
    <w:multiLevelType w:val="multilevel"/>
    <w:tmpl w:val="B8D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B2A2F"/>
    <w:multiLevelType w:val="multilevel"/>
    <w:tmpl w:val="2F9A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9B0FA2"/>
    <w:multiLevelType w:val="multilevel"/>
    <w:tmpl w:val="B650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A45DF"/>
    <w:multiLevelType w:val="multilevel"/>
    <w:tmpl w:val="6534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6D26D0"/>
    <w:multiLevelType w:val="multilevel"/>
    <w:tmpl w:val="4B06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2"/>
  </w:num>
  <w:num w:numId="3">
    <w:abstractNumId w:val="11"/>
  </w:num>
  <w:num w:numId="4">
    <w:abstractNumId w:val="17"/>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7"/>
  </w:num>
  <w:num w:numId="11">
    <w:abstractNumId w:val="2"/>
  </w:num>
  <w:num w:numId="12">
    <w:abstractNumId w:val="4"/>
  </w:num>
  <w:num w:numId="13">
    <w:abstractNumId w:val="20"/>
  </w:num>
  <w:num w:numId="14">
    <w:abstractNumId w:val="14"/>
  </w:num>
  <w:num w:numId="15">
    <w:abstractNumId w:val="16"/>
  </w:num>
  <w:num w:numId="16">
    <w:abstractNumId w:val="9"/>
  </w:num>
  <w:num w:numId="17">
    <w:abstractNumId w:val="18"/>
  </w:num>
  <w:num w:numId="18">
    <w:abstractNumId w:val="5"/>
  </w:num>
  <w:num w:numId="19">
    <w:abstractNumId w:val="6"/>
  </w:num>
  <w:num w:numId="20">
    <w:abstractNumId w:val="23"/>
  </w:num>
  <w:num w:numId="21">
    <w:abstractNumId w:val="8"/>
  </w:num>
  <w:num w:numId="22">
    <w:abstractNumId w:val="21"/>
  </w:num>
  <w:num w:numId="23">
    <w:abstractNumId w:val="12"/>
  </w:num>
  <w:num w:numId="24">
    <w:abstractNumId w:val="10"/>
  </w:num>
  <w:num w:numId="25">
    <w:abstractNumId w:val="1"/>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E9"/>
    <w:rsid w:val="001E4856"/>
    <w:rsid w:val="00A229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3B3D"/>
  <w15:chartTrackingRefBased/>
  <w15:docId w15:val="{0F1EA834-ADE7-4A5A-8015-B6043385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229E9"/>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9"/>
    <w:qFormat/>
    <w:rsid w:val="00A229E9"/>
    <w:pPr>
      <w:keepNext/>
      <w:keepLines/>
      <w:spacing w:before="200" w:after="0" w:line="240" w:lineRule="auto"/>
      <w:outlineLvl w:val="1"/>
    </w:pPr>
    <w:rPr>
      <w:rFonts w:ascii="Cambria" w:eastAsia="Times New Roman" w:hAnsi="Cambria" w:cs="Times New Roman"/>
      <w:b/>
      <w:bCs/>
      <w:color w:val="4F81BD"/>
      <w:sz w:val="26"/>
      <w:szCs w:val="26"/>
      <w:lang w:val="en-US" w:eastAsia="ru-RU"/>
    </w:rPr>
  </w:style>
  <w:style w:type="paragraph" w:styleId="3">
    <w:name w:val="heading 3"/>
    <w:basedOn w:val="a"/>
    <w:next w:val="a"/>
    <w:link w:val="30"/>
    <w:uiPriority w:val="99"/>
    <w:qFormat/>
    <w:rsid w:val="00A229E9"/>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9"/>
    <w:qFormat/>
    <w:rsid w:val="00A229E9"/>
    <w:pPr>
      <w:keepNext/>
      <w:spacing w:after="0" w:line="240" w:lineRule="auto"/>
      <w:ind w:firstLine="720"/>
      <w:jc w:val="center"/>
      <w:outlineLvl w:val="3"/>
    </w:pPr>
    <w:rPr>
      <w:rFonts w:ascii="Times New Roman" w:eastAsia="Times New Roman" w:hAnsi="Times New Roman" w:cs="Times New Roman"/>
      <w:b/>
      <w:i/>
      <w:sz w:val="24"/>
      <w:szCs w:val="20"/>
      <w:lang w:eastAsia="ru-RU"/>
    </w:rPr>
  </w:style>
  <w:style w:type="paragraph" w:styleId="5">
    <w:name w:val="heading 5"/>
    <w:basedOn w:val="a"/>
    <w:next w:val="a"/>
    <w:link w:val="50"/>
    <w:uiPriority w:val="99"/>
    <w:qFormat/>
    <w:rsid w:val="00A229E9"/>
    <w:pPr>
      <w:keepNext/>
      <w:spacing w:after="0" w:line="240" w:lineRule="auto"/>
      <w:jc w:val="center"/>
      <w:outlineLvl w:val="4"/>
    </w:pPr>
    <w:rPr>
      <w:rFonts w:ascii="Times New Roman" w:eastAsia="Times New Roman" w:hAnsi="Times New Roman" w:cs="Times New Roman"/>
      <w:b/>
      <w:i/>
      <w:sz w:val="28"/>
      <w:szCs w:val="20"/>
      <w:lang w:eastAsia="ru-RU"/>
    </w:rPr>
  </w:style>
  <w:style w:type="paragraph" w:styleId="8">
    <w:name w:val="heading 8"/>
    <w:basedOn w:val="a"/>
    <w:next w:val="a"/>
    <w:link w:val="80"/>
    <w:uiPriority w:val="99"/>
    <w:qFormat/>
    <w:rsid w:val="00A229E9"/>
    <w:pPr>
      <w:keepNext/>
      <w:spacing w:after="0" w:line="240" w:lineRule="auto"/>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qFormat/>
    <w:rsid w:val="00A229E9"/>
    <w:pPr>
      <w:keepNext/>
      <w:spacing w:after="0" w:line="240" w:lineRule="auto"/>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29E9"/>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9"/>
    <w:rsid w:val="00A229E9"/>
    <w:rPr>
      <w:rFonts w:ascii="Cambria" w:eastAsia="Times New Roman" w:hAnsi="Cambria" w:cs="Times New Roman"/>
      <w:b/>
      <w:bCs/>
      <w:color w:val="4F81BD"/>
      <w:sz w:val="26"/>
      <w:szCs w:val="26"/>
      <w:lang w:val="en-US" w:eastAsia="ru-RU"/>
    </w:rPr>
  </w:style>
  <w:style w:type="character" w:customStyle="1" w:styleId="30">
    <w:name w:val="Заголовок 3 Знак"/>
    <w:basedOn w:val="a0"/>
    <w:link w:val="3"/>
    <w:uiPriority w:val="99"/>
    <w:rsid w:val="00A229E9"/>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rsid w:val="00A229E9"/>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uiPriority w:val="99"/>
    <w:rsid w:val="00A229E9"/>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uiPriority w:val="99"/>
    <w:rsid w:val="00A229E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229E9"/>
    <w:rPr>
      <w:rFonts w:ascii="Times New Roman" w:eastAsia="Times New Roman" w:hAnsi="Times New Roman" w:cs="Times New Roman"/>
      <w:sz w:val="28"/>
      <w:szCs w:val="20"/>
      <w:lang w:eastAsia="ru-RU"/>
    </w:rPr>
  </w:style>
  <w:style w:type="paragraph" w:customStyle="1" w:styleId="rvps17">
    <w:name w:val="rvps17"/>
    <w:basedOn w:val="a"/>
    <w:rsid w:val="00A229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A229E9"/>
  </w:style>
  <w:style w:type="paragraph" w:customStyle="1" w:styleId="rvps6">
    <w:name w:val="rvps6"/>
    <w:basedOn w:val="a"/>
    <w:rsid w:val="00A229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229E9"/>
  </w:style>
  <w:style w:type="paragraph" w:customStyle="1" w:styleId="rvps7">
    <w:name w:val="rvps7"/>
    <w:basedOn w:val="a"/>
    <w:rsid w:val="00A229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229E9"/>
  </w:style>
  <w:style w:type="paragraph" w:customStyle="1" w:styleId="rvps2">
    <w:name w:val="rvps2"/>
    <w:basedOn w:val="a"/>
    <w:rsid w:val="00A229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229E9"/>
  </w:style>
  <w:style w:type="character" w:styleId="a3">
    <w:name w:val="Hyperlink"/>
    <w:basedOn w:val="a0"/>
    <w:uiPriority w:val="99"/>
    <w:unhideWhenUsed/>
    <w:rsid w:val="00A229E9"/>
    <w:rPr>
      <w:color w:val="0000FF"/>
      <w:u w:val="single"/>
    </w:rPr>
  </w:style>
  <w:style w:type="character" w:customStyle="1" w:styleId="rvts37">
    <w:name w:val="rvts37"/>
    <w:basedOn w:val="a0"/>
    <w:rsid w:val="00A229E9"/>
  </w:style>
  <w:style w:type="character" w:customStyle="1" w:styleId="rvts9">
    <w:name w:val="rvts9"/>
    <w:basedOn w:val="a0"/>
    <w:rsid w:val="00A229E9"/>
  </w:style>
  <w:style w:type="paragraph" w:customStyle="1" w:styleId="rvps4">
    <w:name w:val="rvps4"/>
    <w:basedOn w:val="a"/>
    <w:rsid w:val="00A229E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A229E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
    <w:rsid w:val="00A229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229E9"/>
  </w:style>
  <w:style w:type="character" w:styleId="a4">
    <w:name w:val="FollowedHyperlink"/>
    <w:basedOn w:val="a0"/>
    <w:uiPriority w:val="99"/>
    <w:semiHidden/>
    <w:unhideWhenUsed/>
    <w:rsid w:val="00A229E9"/>
    <w:rPr>
      <w:color w:val="800080"/>
      <w:u w:val="single"/>
    </w:rPr>
  </w:style>
  <w:style w:type="paragraph" w:customStyle="1" w:styleId="rvps12">
    <w:name w:val="rvps12"/>
    <w:basedOn w:val="a"/>
    <w:rsid w:val="00A229E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asic">
    <w:name w:val="basic"/>
    <w:basedOn w:val="a"/>
    <w:uiPriority w:val="99"/>
    <w:rsid w:val="00A229E9"/>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uiPriority w:val="99"/>
    <w:rsid w:val="00A229E9"/>
    <w:rPr>
      <w:rFonts w:ascii="PetersburgC" w:hAnsi="PetersburgC"/>
      <w:sz w:val="20"/>
    </w:rPr>
  </w:style>
  <w:style w:type="paragraph" w:customStyle="1" w:styleId="podzag">
    <w:name w:val="podzag"/>
    <w:basedOn w:val="basic"/>
    <w:rsid w:val="00A229E9"/>
    <w:pPr>
      <w:ind w:firstLine="0"/>
      <w:jc w:val="center"/>
    </w:pPr>
    <w:rPr>
      <w:b/>
      <w:bCs/>
      <w:spacing w:val="5"/>
    </w:rPr>
  </w:style>
  <w:style w:type="character" w:customStyle="1" w:styleId="podzag1">
    <w:name w:val="podzag1"/>
    <w:rsid w:val="00A229E9"/>
    <w:rPr>
      <w:rFonts w:ascii="PetersburgC" w:hAnsi="PetersburgC"/>
      <w:b/>
      <w:spacing w:val="5"/>
      <w:sz w:val="20"/>
    </w:rPr>
  </w:style>
  <w:style w:type="character" w:customStyle="1" w:styleId="datepidpys1">
    <w:name w:val="date+pidpys1"/>
    <w:uiPriority w:val="99"/>
    <w:rsid w:val="00A229E9"/>
    <w:rPr>
      <w:rFonts w:ascii="PetersburgC" w:hAnsi="PetersburgC"/>
      <w:i/>
      <w:spacing w:val="5"/>
      <w:sz w:val="20"/>
    </w:rPr>
  </w:style>
  <w:style w:type="paragraph" w:customStyle="1" w:styleId="datepidpys">
    <w:name w:val="date+pidpys"/>
    <w:basedOn w:val="NoParagraphStyle"/>
    <w:rsid w:val="00A229E9"/>
    <w:pPr>
      <w:tabs>
        <w:tab w:val="right" w:pos="5953"/>
      </w:tabs>
      <w:ind w:left="283"/>
    </w:pPr>
    <w:rPr>
      <w:rFonts w:ascii="PetersburgC" w:hAnsi="PetersburgC" w:cs="PetersburgC"/>
      <w:i/>
      <w:iCs/>
      <w:spacing w:val="5"/>
      <w:sz w:val="20"/>
      <w:szCs w:val="20"/>
    </w:rPr>
  </w:style>
  <w:style w:type="paragraph" w:customStyle="1" w:styleId="NoParagraphStyle">
    <w:name w:val="[No Paragraph Style]"/>
    <w:uiPriority w:val="99"/>
    <w:rsid w:val="00A229E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basictable">
    <w:name w:val="basic_table"/>
    <w:uiPriority w:val="99"/>
    <w:rsid w:val="00A229E9"/>
    <w:rPr>
      <w:rFonts w:ascii="HeliosCond" w:hAnsi="HeliosCond"/>
      <w:spacing w:val="0"/>
      <w:sz w:val="16"/>
    </w:rPr>
  </w:style>
  <w:style w:type="paragraph" w:customStyle="1" w:styleId="basictable0">
    <w:name w:val="basic table"/>
    <w:basedOn w:val="NoParagraphStyle"/>
    <w:uiPriority w:val="99"/>
    <w:rsid w:val="00A229E9"/>
    <w:pPr>
      <w:jc w:val="both"/>
    </w:pPr>
    <w:rPr>
      <w:rFonts w:ascii="PetersburgC" w:hAnsi="PetersburgC" w:cs="PetersburgC"/>
      <w:sz w:val="20"/>
      <w:szCs w:val="20"/>
      <w:lang w:val="uk-UA"/>
    </w:rPr>
  </w:style>
  <w:style w:type="paragraph" w:customStyle="1" w:styleId="dodatok">
    <w:name w:val="dodatok"/>
    <w:basedOn w:val="basic"/>
    <w:rsid w:val="00A229E9"/>
    <w:pPr>
      <w:jc w:val="right"/>
    </w:pPr>
    <w:rPr>
      <w:i/>
      <w:iCs/>
      <w:spacing w:val="5"/>
    </w:rPr>
  </w:style>
  <w:style w:type="paragraph" w:styleId="a5">
    <w:name w:val="caption"/>
    <w:basedOn w:val="a"/>
    <w:next w:val="a"/>
    <w:qFormat/>
    <w:rsid w:val="00A229E9"/>
    <w:pPr>
      <w:spacing w:before="120" w:after="0" w:line="240" w:lineRule="auto"/>
      <w:jc w:val="center"/>
    </w:pPr>
    <w:rPr>
      <w:rFonts w:ascii="Times New Roman" w:eastAsia="Times New Roman" w:hAnsi="Times New Roman" w:cs="Times New Roman"/>
      <w:b/>
      <w:bCs/>
      <w:sz w:val="32"/>
      <w:szCs w:val="24"/>
      <w:lang w:eastAsia="ru-RU"/>
    </w:rPr>
  </w:style>
  <w:style w:type="paragraph" w:styleId="a6">
    <w:name w:val="Normal (Web)"/>
    <w:basedOn w:val="a"/>
    <w:uiPriority w:val="99"/>
    <w:unhideWhenUsed/>
    <w:rsid w:val="00A229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A229E9"/>
    <w:rPr>
      <w:b/>
      <w:bCs/>
    </w:rPr>
  </w:style>
  <w:style w:type="numbering" w:customStyle="1" w:styleId="11">
    <w:name w:val="Нет списка1"/>
    <w:next w:val="a2"/>
    <w:uiPriority w:val="99"/>
    <w:semiHidden/>
    <w:unhideWhenUsed/>
    <w:rsid w:val="00A229E9"/>
  </w:style>
  <w:style w:type="paragraph" w:styleId="21">
    <w:name w:val="Body Text 2"/>
    <w:basedOn w:val="a"/>
    <w:link w:val="22"/>
    <w:uiPriority w:val="99"/>
    <w:semiHidden/>
    <w:rsid w:val="00A229E9"/>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semiHidden/>
    <w:rsid w:val="00A229E9"/>
    <w:rPr>
      <w:rFonts w:ascii="Times New Roman" w:eastAsia="Times New Roman" w:hAnsi="Times New Roman" w:cs="Times New Roman"/>
      <w:sz w:val="28"/>
      <w:szCs w:val="20"/>
      <w:lang w:eastAsia="ru-RU"/>
    </w:rPr>
  </w:style>
  <w:style w:type="paragraph" w:styleId="a8">
    <w:name w:val="Body Text"/>
    <w:basedOn w:val="a"/>
    <w:link w:val="a9"/>
    <w:uiPriority w:val="99"/>
    <w:semiHidden/>
    <w:rsid w:val="00A229E9"/>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99"/>
    <w:semiHidden/>
    <w:rsid w:val="00A229E9"/>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rsid w:val="00A229E9"/>
    <w:pPr>
      <w:spacing w:after="0" w:line="240" w:lineRule="auto"/>
      <w:ind w:firstLine="73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semiHidden/>
    <w:rsid w:val="00A229E9"/>
    <w:rPr>
      <w:rFonts w:ascii="Times New Roman" w:eastAsia="Times New Roman" w:hAnsi="Times New Roman" w:cs="Times New Roman"/>
      <w:sz w:val="24"/>
      <w:szCs w:val="20"/>
      <w:lang w:eastAsia="ru-RU"/>
    </w:rPr>
  </w:style>
  <w:style w:type="paragraph" w:styleId="23">
    <w:name w:val="Body Text Indent 2"/>
    <w:basedOn w:val="a"/>
    <w:link w:val="24"/>
    <w:uiPriority w:val="99"/>
    <w:semiHidden/>
    <w:rsid w:val="00A229E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uiPriority w:val="99"/>
    <w:semiHidden/>
    <w:rsid w:val="00A229E9"/>
    <w:rPr>
      <w:rFonts w:ascii="Times New Roman" w:eastAsia="Times New Roman" w:hAnsi="Times New Roman" w:cs="Times New Roman"/>
      <w:sz w:val="24"/>
      <w:szCs w:val="20"/>
      <w:lang w:eastAsia="ru-RU"/>
    </w:rPr>
  </w:style>
  <w:style w:type="paragraph" w:styleId="aa">
    <w:name w:val="footer"/>
    <w:basedOn w:val="a"/>
    <w:link w:val="ab"/>
    <w:uiPriority w:val="99"/>
    <w:semiHidden/>
    <w:rsid w:val="00A229E9"/>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Нижний колонтитул Знак"/>
    <w:basedOn w:val="a0"/>
    <w:link w:val="aa"/>
    <w:uiPriority w:val="99"/>
    <w:semiHidden/>
    <w:rsid w:val="00A229E9"/>
    <w:rPr>
      <w:rFonts w:ascii="Times New Roman" w:eastAsia="Times New Roman" w:hAnsi="Times New Roman" w:cs="Times New Roman"/>
      <w:sz w:val="24"/>
      <w:szCs w:val="20"/>
      <w:lang w:eastAsia="ru-RU"/>
    </w:rPr>
  </w:style>
  <w:style w:type="paragraph" w:styleId="ac">
    <w:name w:val="Body Text Indent"/>
    <w:basedOn w:val="a"/>
    <w:link w:val="ad"/>
    <w:uiPriority w:val="99"/>
    <w:semiHidden/>
    <w:rsid w:val="00A229E9"/>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uiPriority w:val="99"/>
    <w:semiHidden/>
    <w:rsid w:val="00A229E9"/>
    <w:rPr>
      <w:rFonts w:ascii="Times New Roman" w:eastAsia="Times New Roman" w:hAnsi="Times New Roman" w:cs="Times New Roman"/>
      <w:sz w:val="28"/>
      <w:szCs w:val="20"/>
      <w:lang w:eastAsia="ru-RU"/>
    </w:rPr>
  </w:style>
  <w:style w:type="character" w:styleId="ae">
    <w:name w:val="page number"/>
    <w:uiPriority w:val="99"/>
    <w:semiHidden/>
    <w:rsid w:val="00A229E9"/>
    <w:rPr>
      <w:rFonts w:cs="Times New Roman"/>
    </w:rPr>
  </w:style>
  <w:style w:type="paragraph" w:styleId="af">
    <w:name w:val="header"/>
    <w:basedOn w:val="a"/>
    <w:link w:val="af0"/>
    <w:uiPriority w:val="99"/>
    <w:rsid w:val="00A229E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0">
    <w:name w:val="Верхний колонтитул Знак"/>
    <w:basedOn w:val="a0"/>
    <w:link w:val="af"/>
    <w:uiPriority w:val="99"/>
    <w:rsid w:val="00A229E9"/>
    <w:rPr>
      <w:rFonts w:ascii="Times New Roman" w:eastAsia="Times New Roman" w:hAnsi="Times New Roman" w:cs="Times New Roman"/>
      <w:sz w:val="24"/>
      <w:szCs w:val="20"/>
      <w:lang w:eastAsia="ru-RU"/>
    </w:rPr>
  </w:style>
  <w:style w:type="paragraph" w:customStyle="1" w:styleId="12">
    <w:name w:val="Стиль1"/>
    <w:basedOn w:val="a"/>
    <w:uiPriority w:val="99"/>
    <w:rsid w:val="00A229E9"/>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3">
    <w:name w:val="Абзац списка1"/>
    <w:basedOn w:val="a"/>
    <w:uiPriority w:val="99"/>
    <w:rsid w:val="00A229E9"/>
    <w:pPr>
      <w:spacing w:after="200" w:line="276" w:lineRule="auto"/>
      <w:ind w:left="720"/>
      <w:contextualSpacing/>
    </w:pPr>
    <w:rPr>
      <w:rFonts w:ascii="Calibri" w:eastAsia="Times New Roman" w:hAnsi="Calibri" w:cs="Times New Roman"/>
      <w:lang w:val="ru-RU" w:eastAsia="ru-RU"/>
    </w:rPr>
  </w:style>
  <w:style w:type="paragraph" w:customStyle="1" w:styleId="Normal1">
    <w:name w:val="Normal1"/>
    <w:uiPriority w:val="99"/>
    <w:rsid w:val="00A229E9"/>
    <w:pPr>
      <w:spacing w:after="0" w:line="240" w:lineRule="auto"/>
    </w:pPr>
    <w:rPr>
      <w:rFonts w:ascii="Tahoma" w:eastAsia="Times New Roman" w:hAnsi="Tahoma" w:cs="Times New Roman"/>
      <w:kern w:val="24"/>
      <w:sz w:val="24"/>
      <w:szCs w:val="20"/>
      <w:lang w:eastAsia="ru-RU"/>
    </w:rPr>
  </w:style>
  <w:style w:type="paragraph" w:customStyle="1" w:styleId="heading11">
    <w:name w:val="heading 11"/>
    <w:basedOn w:val="Normal1"/>
    <w:next w:val="Normal1"/>
    <w:uiPriority w:val="99"/>
    <w:rsid w:val="00A229E9"/>
    <w:pPr>
      <w:keepNext/>
      <w:spacing w:line="360" w:lineRule="auto"/>
      <w:ind w:firstLine="709"/>
      <w:jc w:val="center"/>
      <w:outlineLvl w:val="0"/>
    </w:pPr>
    <w:rPr>
      <w:b/>
      <w:sz w:val="20"/>
    </w:rPr>
  </w:style>
  <w:style w:type="paragraph" w:customStyle="1" w:styleId="heading21">
    <w:name w:val="heading 21"/>
    <w:basedOn w:val="Normal1"/>
    <w:next w:val="Normal1"/>
    <w:uiPriority w:val="99"/>
    <w:rsid w:val="00A229E9"/>
    <w:pPr>
      <w:keepNext/>
      <w:spacing w:line="360" w:lineRule="auto"/>
      <w:jc w:val="center"/>
      <w:outlineLvl w:val="1"/>
    </w:pPr>
    <w:rPr>
      <w:b/>
      <w:sz w:val="20"/>
    </w:rPr>
  </w:style>
  <w:style w:type="paragraph" w:customStyle="1" w:styleId="210">
    <w:name w:val="Основной текст 21"/>
    <w:basedOn w:val="Normal1"/>
    <w:uiPriority w:val="99"/>
    <w:rsid w:val="00A229E9"/>
    <w:pPr>
      <w:spacing w:line="360" w:lineRule="auto"/>
      <w:jc w:val="both"/>
    </w:pPr>
    <w:rPr>
      <w:sz w:val="20"/>
    </w:rPr>
  </w:style>
  <w:style w:type="paragraph" w:customStyle="1" w:styleId="211">
    <w:name w:val="Основной текст с отступом 21"/>
    <w:basedOn w:val="Normal1"/>
    <w:uiPriority w:val="99"/>
    <w:rsid w:val="00A229E9"/>
    <w:pPr>
      <w:tabs>
        <w:tab w:val="num" w:pos="1002"/>
      </w:tabs>
      <w:spacing w:line="360" w:lineRule="auto"/>
      <w:ind w:firstLine="567"/>
    </w:pPr>
  </w:style>
  <w:style w:type="paragraph" w:customStyle="1" w:styleId="14">
    <w:name w:val="Верхний колонтитул1"/>
    <w:basedOn w:val="Normal1"/>
    <w:uiPriority w:val="99"/>
    <w:rsid w:val="00A229E9"/>
    <w:pPr>
      <w:tabs>
        <w:tab w:val="center" w:pos="4153"/>
        <w:tab w:val="right" w:pos="8306"/>
      </w:tabs>
    </w:pPr>
  </w:style>
  <w:style w:type="paragraph" w:customStyle="1" w:styleId="310">
    <w:name w:val="Основной текст с отступом 31"/>
    <w:basedOn w:val="Normal1"/>
    <w:uiPriority w:val="99"/>
    <w:rsid w:val="00A229E9"/>
    <w:pPr>
      <w:spacing w:line="360" w:lineRule="auto"/>
      <w:ind w:firstLine="709"/>
    </w:pPr>
  </w:style>
  <w:style w:type="paragraph" w:customStyle="1" w:styleId="41">
    <w:name w:val="Заголовок 41"/>
    <w:basedOn w:val="Normal1"/>
    <w:next w:val="Normal1"/>
    <w:uiPriority w:val="99"/>
    <w:rsid w:val="00A229E9"/>
    <w:pPr>
      <w:keepNext/>
      <w:spacing w:line="360" w:lineRule="auto"/>
      <w:ind w:firstLine="709"/>
      <w:jc w:val="center"/>
    </w:pPr>
    <w:rPr>
      <w:b/>
    </w:rPr>
  </w:style>
  <w:style w:type="paragraph" w:customStyle="1" w:styleId="110">
    <w:name w:val="Заголовок 11"/>
    <w:basedOn w:val="Normal1"/>
    <w:next w:val="Normal1"/>
    <w:uiPriority w:val="99"/>
    <w:rsid w:val="00A229E9"/>
    <w:pPr>
      <w:keepNext/>
      <w:tabs>
        <w:tab w:val="num" w:pos="1002"/>
      </w:tabs>
      <w:spacing w:line="360" w:lineRule="auto"/>
      <w:ind w:firstLine="567"/>
      <w:jc w:val="center"/>
    </w:pPr>
    <w:rPr>
      <w:b/>
    </w:rPr>
  </w:style>
  <w:style w:type="character" w:styleId="af1">
    <w:name w:val="Emphasis"/>
    <w:uiPriority w:val="20"/>
    <w:qFormat/>
    <w:rsid w:val="00A229E9"/>
    <w:rPr>
      <w:rFonts w:cs="Times New Roman"/>
      <w:i/>
    </w:rPr>
  </w:style>
  <w:style w:type="paragraph" w:customStyle="1" w:styleId="af2">
    <w:name w:val="Знак Знак Знак Знак Знак Знак"/>
    <w:basedOn w:val="a"/>
    <w:uiPriority w:val="99"/>
    <w:rsid w:val="00A229E9"/>
    <w:pPr>
      <w:spacing w:after="0" w:line="240" w:lineRule="auto"/>
    </w:pPr>
    <w:rPr>
      <w:rFonts w:ascii="Verdana" w:eastAsia="Times New Roman" w:hAnsi="Verdana" w:cs="Verdana"/>
      <w:sz w:val="20"/>
      <w:szCs w:val="20"/>
      <w:lang w:val="en-US"/>
    </w:rPr>
  </w:style>
  <w:style w:type="character" w:customStyle="1" w:styleId="1e413d3e323d3e3942353a41422">
    <w:name w:val="О1eс41н3dо3eв32н3dо3eй39 т42е35к3aс41т42 (2)"/>
    <w:uiPriority w:val="99"/>
    <w:rsid w:val="00A229E9"/>
    <w:rPr>
      <w:b/>
      <w:strike/>
      <w:sz w:val="22"/>
      <w:u w:val="single"/>
    </w:rPr>
  </w:style>
  <w:style w:type="character" w:customStyle="1" w:styleId="1e413d3e323d3e3942353a414221d353f3e3b433638403d4b39">
    <w:name w:val="О1eс41н3dо3eв32н3dо3eй39 т42е35к3aс41т42 (2) + Н1dе35 п3fо3eл3bу43ж36и38р40н3dы4bй39"/>
    <w:uiPriority w:val="99"/>
    <w:rsid w:val="00A229E9"/>
    <w:rPr>
      <w:b/>
      <w:sz w:val="22"/>
    </w:rPr>
  </w:style>
  <w:style w:type="paragraph" w:customStyle="1" w:styleId="c1e0e7eee2fbe9">
    <w:name w:val="Бc1аe0зe7оeeвe2ыfbйe9"/>
    <w:uiPriority w:val="99"/>
    <w:rsid w:val="00A229E9"/>
    <w:pPr>
      <w:widowControl w:val="0"/>
      <w:autoSpaceDE w:val="0"/>
      <w:autoSpaceDN w:val="0"/>
      <w:adjustRightInd w:val="0"/>
      <w:spacing w:after="0" w:line="240" w:lineRule="auto"/>
    </w:pPr>
    <w:rPr>
      <w:rFonts w:ascii="Times New Roman" w:eastAsia="Times New Roman" w:hAnsi="Times New Roman" w:cs="Times New Roman"/>
      <w:kern w:val="1"/>
      <w:sz w:val="24"/>
      <w:szCs w:val="24"/>
      <w:lang w:val="en-US" w:bidi="hi-IN"/>
    </w:rPr>
  </w:style>
  <w:style w:type="character" w:customStyle="1" w:styleId="1e413d3e323d3e3942353a4142171a4340413832">
    <w:name w:val="О1eс41н3dо3eв32н3dо3eй39 т42е35к3aс41т42 (17) + К1aу43р40с41и38в32"/>
    <w:uiPriority w:val="99"/>
    <w:rsid w:val="00A229E9"/>
    <w:rPr>
      <w:i/>
      <w:sz w:val="22"/>
    </w:rPr>
  </w:style>
  <w:style w:type="character" w:customStyle="1" w:styleId="1e413d3e323d3e3942353a414217">
    <w:name w:val="О1eс41н3dо3eв32н3dо3eй39 т42е35к3aс41т42 (17)"/>
    <w:uiPriority w:val="99"/>
    <w:rsid w:val="00A229E9"/>
    <w:rPr>
      <w:sz w:val="22"/>
      <w:u w:val="single"/>
    </w:rPr>
  </w:style>
  <w:style w:type="character" w:customStyle="1" w:styleId="1e413d3e323d3e3942353a4142179">
    <w:name w:val="О1eс41н3dо3eв32н3dо3eй39 т42е35к3aс41т42 (17) + 9"/>
    <w:aliases w:val="5 pt,П1fо3eл3bу43ж36и38р40н3dы4bй39,М1cа30л3bы4bе35 п3fр40о3eп3fи38с41н3dы4bе35"/>
    <w:uiPriority w:val="99"/>
    <w:rsid w:val="00A229E9"/>
    <w:rPr>
      <w:b/>
      <w:smallCaps/>
      <w:sz w:val="19"/>
      <w:u w:val="single"/>
    </w:rPr>
  </w:style>
  <w:style w:type="character" w:customStyle="1" w:styleId="cef1edeee2edeee9f2e5eaf1f217LucidaSansUnicode">
    <w:name w:val="Îceñf1íedîeeâe2íedîeeée9 òf2åe5êeañf1òf2 (17) + Lucida Sans Unicode"/>
    <w:aliases w:val="8,5 pt9,Ïcfîeeëebóf3æe6èe8ðf0íedûfbée9"/>
    <w:uiPriority w:val="99"/>
    <w:rsid w:val="00A229E9"/>
    <w:rPr>
      <w:rFonts w:ascii="Lucida Sans Unicode"/>
      <w:b/>
      <w:sz w:val="17"/>
    </w:rPr>
  </w:style>
  <w:style w:type="paragraph" w:customStyle="1" w:styleId="1e413d3e323d3e3942353a4142171">
    <w:name w:val="О1eс41н3dо3eв32н3dо3eй39 т42е35к3aс41т42 (17)1"/>
    <w:uiPriority w:val="99"/>
    <w:rsid w:val="00A229E9"/>
    <w:pPr>
      <w:shd w:val="clear" w:color="auto" w:fill="FFFFFF"/>
      <w:autoSpaceDE w:val="0"/>
      <w:autoSpaceDN w:val="0"/>
      <w:adjustRightInd w:val="0"/>
      <w:spacing w:after="0" w:line="240" w:lineRule="auto"/>
      <w:ind w:hanging="560"/>
      <w:jc w:val="both"/>
    </w:pPr>
    <w:rPr>
      <w:rFonts w:ascii="Times New Roman" w:eastAsia="Times New Roman" w:hAnsi="Times New Roman" w:cs="Times New Roman"/>
      <w:kern w:val="1"/>
      <w:lang w:val="en-US" w:bidi="hi-IN"/>
    </w:rPr>
  </w:style>
  <w:style w:type="character" w:customStyle="1" w:styleId="1e413d3e323d3e3942353a41423183d42354032303b0pt">
    <w:name w:val="О1eс41н3dо3eв32н3dо3eй39 т42е35к3aс41т42 (3) + И18н3dт42е35р40в32а30л3b 0 pt"/>
    <w:uiPriority w:val="99"/>
    <w:rsid w:val="00A229E9"/>
    <w:rPr>
      <w:i/>
      <w:spacing w:val="-10"/>
      <w:sz w:val="22"/>
    </w:rPr>
  </w:style>
  <w:style w:type="character" w:customStyle="1" w:styleId="1e413d3e323d3e3942353a4142311">
    <w:name w:val="О1eс41н3dо3eв32н3dо3eй39 т42е35к3aс41т42 (3) + 11"/>
    <w:aliases w:val="5 pt6,П1fо3eл3bу43ж36и38р40н3dы4bй395,И18н3dт42е35р40в32а30л3b 0 pt"/>
    <w:uiPriority w:val="99"/>
    <w:rsid w:val="00A229E9"/>
    <w:rPr>
      <w:b/>
      <w:i/>
      <w:spacing w:val="-10"/>
      <w:sz w:val="23"/>
    </w:rPr>
  </w:style>
  <w:style w:type="character" w:customStyle="1" w:styleId="1e413d3e323d3e3942353a41423111">
    <w:name w:val="О1eс41н3dо3eв32н3dо3eй39 т42е35к3aс41т42 (3) + 111"/>
    <w:aliases w:val="5 pt5,Н1dе35 к3aу43р40с41и38в32,И18н3dт42е35р40в32а30л3b 0 pt4"/>
    <w:uiPriority w:val="99"/>
    <w:rsid w:val="00A229E9"/>
    <w:rPr>
      <w:i/>
      <w:spacing w:val="-10"/>
      <w:sz w:val="23"/>
    </w:rPr>
  </w:style>
  <w:style w:type="character" w:customStyle="1" w:styleId="1e413d3e323d3e3942353a41428">
    <w:name w:val="О1eс41н3dо3eв32н3dо3eй39 т42е35к3aс41т42 (8)"/>
    <w:uiPriority w:val="99"/>
    <w:rsid w:val="00A229E9"/>
    <w:rPr>
      <w:sz w:val="23"/>
    </w:rPr>
  </w:style>
  <w:style w:type="paragraph" w:customStyle="1" w:styleId="1e413d3e323d3e3942353a414281">
    <w:name w:val="О1eс41н3dо3eв32н3dо3eй39 т42е35к3aс41т42 (8)1"/>
    <w:uiPriority w:val="99"/>
    <w:rsid w:val="00A229E9"/>
    <w:pPr>
      <w:shd w:val="clear" w:color="auto" w:fill="FFFFFF"/>
      <w:autoSpaceDE w:val="0"/>
      <w:autoSpaceDN w:val="0"/>
      <w:adjustRightInd w:val="0"/>
      <w:spacing w:after="0" w:line="240" w:lineRule="auto"/>
      <w:jc w:val="both"/>
    </w:pPr>
    <w:rPr>
      <w:rFonts w:ascii="Times New Roman" w:eastAsia="Times New Roman" w:hAnsi="Times New Roman" w:cs="Times New Roman"/>
      <w:kern w:val="1"/>
      <w:sz w:val="23"/>
      <w:szCs w:val="23"/>
      <w:lang w:val="en-US" w:bidi="hi-IN"/>
    </w:rPr>
  </w:style>
  <w:style w:type="character" w:customStyle="1" w:styleId="1e413d3e323d3e3942353a41426">
    <w:name w:val="О1eс41н3dо3eв32н3dо3eй39 т42е35к3aс41т42 (6)"/>
    <w:uiPriority w:val="99"/>
    <w:rsid w:val="00A229E9"/>
    <w:rPr>
      <w:sz w:val="22"/>
    </w:rPr>
  </w:style>
  <w:style w:type="character" w:customStyle="1" w:styleId="1e413d3e323d3e3942353a4142171f3e3b433638403d4b39">
    <w:name w:val="О1eс41н3dо3eв32н3dо3eй39 т42е35к3aс41т42 (17) + П1fо3eл3bу43ж36и38р40н3dы4bй39"/>
    <w:uiPriority w:val="99"/>
    <w:rsid w:val="00A229E9"/>
    <w:rPr>
      <w:b/>
      <w:sz w:val="22"/>
    </w:rPr>
  </w:style>
  <w:style w:type="character" w:customStyle="1" w:styleId="1e413d3e323d3e3942353a414216">
    <w:name w:val="О1eс41н3dо3eв32н3dо3eй39 т42е35к3aс41т42 (16)"/>
    <w:uiPriority w:val="99"/>
    <w:rsid w:val="00A229E9"/>
    <w:rPr>
      <w:b/>
      <w:sz w:val="22"/>
      <w:u w:val="single"/>
    </w:rPr>
  </w:style>
  <w:style w:type="character" w:customStyle="1" w:styleId="1e413d3e323d3e3942353a4142179pt">
    <w:name w:val="О1eс41н3dо3eв32н3dо3eй39 т42е35к3aс41т42 (17) + 9 pt"/>
    <w:aliases w:val="П1fо3eл3bу43ж36и38р40н3dы4bй392,К1aу43р40с41и38в322"/>
    <w:uiPriority w:val="99"/>
    <w:rsid w:val="00A229E9"/>
    <w:rPr>
      <w:b/>
      <w:i/>
      <w:sz w:val="18"/>
    </w:rPr>
  </w:style>
  <w:style w:type="paragraph" w:customStyle="1" w:styleId="1e413d3e323d3e3942353a41423">
    <w:name w:val="О1eс41н3dо3eв32н3dо3eй39 т42е35к3aс41т42 (3)"/>
    <w:uiPriority w:val="99"/>
    <w:rsid w:val="00A229E9"/>
    <w:pPr>
      <w:shd w:val="clear" w:color="auto" w:fill="FFFFFF"/>
      <w:autoSpaceDE w:val="0"/>
      <w:autoSpaceDN w:val="0"/>
      <w:adjustRightInd w:val="0"/>
      <w:spacing w:after="60" w:line="240" w:lineRule="auto"/>
      <w:jc w:val="both"/>
    </w:pPr>
    <w:rPr>
      <w:rFonts w:ascii="Times New Roman" w:eastAsia="Times New Roman" w:hAnsi="Times New Roman" w:cs="Times New Roman"/>
      <w:i/>
      <w:iCs/>
      <w:spacing w:val="-10"/>
      <w:kern w:val="1"/>
      <w:lang w:val="en-US" w:bidi="hi-IN"/>
    </w:rPr>
  </w:style>
  <w:style w:type="character" w:customStyle="1" w:styleId="1e413d3e323d3e3942353a414231d353a4340413832">
    <w:name w:val="О1eс41н3dо3eв32н3dо3eй39 т42е35к3aс41т42 (3) + Н1dе35 к3aу43р40с41и38в32"/>
    <w:aliases w:val="И18н3dт42е35р40в32а30л3b 0 pt3"/>
    <w:uiPriority w:val="99"/>
    <w:rsid w:val="00A229E9"/>
    <w:rPr>
      <w:i/>
      <w:spacing w:val="-10"/>
      <w:sz w:val="22"/>
    </w:rPr>
  </w:style>
  <w:style w:type="character" w:customStyle="1" w:styleId="1e413d3e323d3e3942353a414239pt">
    <w:name w:val="О1eс41н3dо3eв32н3dо3eй39 т42е35к3aс41т42 (3) + 9 pt"/>
    <w:aliases w:val="П1fо3eл3bу43ж36и38р40н3dы4bй391,И18н3dт42е35р40в32а30л3b 0 pt1"/>
    <w:uiPriority w:val="99"/>
    <w:rsid w:val="00A229E9"/>
    <w:rPr>
      <w:b/>
      <w:i/>
      <w:spacing w:val="-10"/>
      <w:sz w:val="18"/>
    </w:rPr>
  </w:style>
  <w:style w:type="character" w:customStyle="1" w:styleId="1e413d3e323d3e3942353a414217183d42354032303b1pt">
    <w:name w:val="О1eс41н3dо3eв32н3dо3eй39 т42е35к3aс41т42 (17) + И18н3dт42е35р40в32а30л3b 1 pt"/>
    <w:uiPriority w:val="99"/>
    <w:rsid w:val="00A229E9"/>
    <w:rPr>
      <w:spacing w:val="30"/>
      <w:sz w:val="22"/>
    </w:rPr>
  </w:style>
  <w:style w:type="character" w:customStyle="1" w:styleId="cef1edeee2edeee9f2e5eaf1f216">
    <w:name w:val="Îceñf1íedîeeâe2íedîeeée9 òf2åe5êeañf1òf2 (16)"/>
    <w:uiPriority w:val="99"/>
    <w:rsid w:val="00A229E9"/>
    <w:rPr>
      <w:b/>
      <w:sz w:val="22"/>
    </w:rPr>
  </w:style>
  <w:style w:type="paragraph" w:customStyle="1" w:styleId="af3">
    <w:name w:val="Стиль"/>
    <w:uiPriority w:val="99"/>
    <w:rsid w:val="00A229E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6">
    <w:name w:val="Основной текст6"/>
    <w:uiPriority w:val="99"/>
    <w:rsid w:val="00A229E9"/>
    <w:rPr>
      <w:rFonts w:ascii="Century Schoolbook" w:hAnsi="Century Schoolbook"/>
      <w:spacing w:val="0"/>
      <w:sz w:val="17"/>
      <w:u w:val="none"/>
      <w:effect w:val="none"/>
    </w:rPr>
  </w:style>
  <w:style w:type="character" w:customStyle="1" w:styleId="15">
    <w:name w:val="Основной текст + Курсив1"/>
    <w:uiPriority w:val="99"/>
    <w:rsid w:val="00A229E9"/>
    <w:rPr>
      <w:rFonts w:ascii="Century Schoolbook" w:hAnsi="Century Schoolbook"/>
      <w:i/>
      <w:spacing w:val="0"/>
      <w:sz w:val="17"/>
      <w:u w:val="none"/>
      <w:effect w:val="none"/>
    </w:rPr>
  </w:style>
  <w:style w:type="character" w:customStyle="1" w:styleId="af4">
    <w:name w:val="Основной текст_"/>
    <w:link w:val="16"/>
    <w:uiPriority w:val="99"/>
    <w:locked/>
    <w:rsid w:val="00A229E9"/>
    <w:rPr>
      <w:rFonts w:ascii="Century Schoolbook" w:hAnsi="Century Schoolbook"/>
      <w:sz w:val="17"/>
      <w:shd w:val="clear" w:color="auto" w:fill="FFFFFF"/>
    </w:rPr>
  </w:style>
  <w:style w:type="paragraph" w:customStyle="1" w:styleId="16">
    <w:name w:val="Основной текст1"/>
    <w:basedOn w:val="a"/>
    <w:link w:val="af4"/>
    <w:uiPriority w:val="99"/>
    <w:rsid w:val="00A229E9"/>
    <w:pPr>
      <w:shd w:val="clear" w:color="auto" w:fill="FFFFFF"/>
      <w:spacing w:after="0" w:line="206" w:lineRule="exact"/>
      <w:ind w:hanging="280"/>
      <w:jc w:val="both"/>
    </w:pPr>
    <w:rPr>
      <w:rFonts w:ascii="Century Schoolbook" w:hAnsi="Century Schoolbook"/>
      <w:sz w:val="17"/>
      <w:shd w:val="clear" w:color="auto" w:fill="FFFFFF"/>
    </w:rPr>
  </w:style>
  <w:style w:type="character" w:customStyle="1" w:styleId="af5">
    <w:name w:val="Основной текст + Полужирный"/>
    <w:aliases w:val="Курсив"/>
    <w:uiPriority w:val="99"/>
    <w:rsid w:val="00A229E9"/>
    <w:rPr>
      <w:rFonts w:ascii="Century Schoolbook" w:hAnsi="Century Schoolbook"/>
      <w:b/>
      <w:i/>
      <w:sz w:val="17"/>
      <w:shd w:val="clear" w:color="auto" w:fill="FFFFFF"/>
    </w:rPr>
  </w:style>
  <w:style w:type="paragraph" w:customStyle="1" w:styleId="25">
    <w:name w:val="Абзац списка2"/>
    <w:basedOn w:val="a"/>
    <w:uiPriority w:val="99"/>
    <w:rsid w:val="00A229E9"/>
    <w:pPr>
      <w:spacing w:after="0" w:line="360" w:lineRule="auto"/>
      <w:ind w:left="720"/>
      <w:jc w:val="both"/>
    </w:pPr>
    <w:rPr>
      <w:rFonts w:ascii="Times New Roman" w:eastAsia="Times New Roman" w:hAnsi="Times New Roman" w:cs="Times New Roman"/>
      <w:sz w:val="28"/>
    </w:rPr>
  </w:style>
  <w:style w:type="paragraph" w:styleId="af6">
    <w:name w:val="Balloon Text"/>
    <w:basedOn w:val="a"/>
    <w:link w:val="af7"/>
    <w:uiPriority w:val="99"/>
    <w:rsid w:val="00A229E9"/>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rsid w:val="00A229E9"/>
    <w:rPr>
      <w:rFonts w:ascii="Tahoma" w:eastAsia="Times New Roman" w:hAnsi="Tahoma" w:cs="Tahoma"/>
      <w:sz w:val="16"/>
      <w:szCs w:val="16"/>
      <w:lang w:eastAsia="ru-RU"/>
    </w:rPr>
  </w:style>
  <w:style w:type="paragraph" w:customStyle="1" w:styleId="FR1">
    <w:name w:val="FR1"/>
    <w:uiPriority w:val="99"/>
    <w:rsid w:val="00A229E9"/>
    <w:pPr>
      <w:widowControl w:val="0"/>
      <w:spacing w:before="40" w:after="0" w:line="300" w:lineRule="auto"/>
      <w:ind w:left="1840" w:right="1800"/>
      <w:jc w:val="center"/>
    </w:pPr>
    <w:rPr>
      <w:rFonts w:ascii="Times New Roman" w:eastAsia="Calibri" w:hAnsi="Times New Roman" w:cs="Times New Roman"/>
      <w:sz w:val="32"/>
      <w:szCs w:val="32"/>
      <w:lang w:eastAsia="ru-RU"/>
    </w:rPr>
  </w:style>
  <w:style w:type="paragraph" w:customStyle="1" w:styleId="FR3">
    <w:name w:val="FR3"/>
    <w:uiPriority w:val="99"/>
    <w:rsid w:val="00A229E9"/>
    <w:pPr>
      <w:widowControl w:val="0"/>
      <w:spacing w:before="140" w:after="0" w:line="360" w:lineRule="auto"/>
      <w:ind w:left="3400" w:right="3400"/>
      <w:jc w:val="center"/>
    </w:pPr>
    <w:rPr>
      <w:rFonts w:ascii="Arial" w:eastAsia="Calibri" w:hAnsi="Arial" w:cs="Arial"/>
      <w:b/>
      <w:bCs/>
      <w:i/>
      <w:iCs/>
      <w:sz w:val="24"/>
      <w:szCs w:val="24"/>
      <w:lang w:eastAsia="ru-RU"/>
    </w:rPr>
  </w:style>
  <w:style w:type="paragraph" w:customStyle="1" w:styleId="FR2">
    <w:name w:val="FR2"/>
    <w:uiPriority w:val="99"/>
    <w:rsid w:val="00A229E9"/>
    <w:pPr>
      <w:widowControl w:val="0"/>
      <w:spacing w:after="0" w:line="300" w:lineRule="auto"/>
      <w:ind w:left="4000"/>
    </w:pPr>
    <w:rPr>
      <w:rFonts w:ascii="Times New Roman" w:eastAsia="Calibri" w:hAnsi="Times New Roman" w:cs="Times New Roman"/>
      <w:sz w:val="24"/>
      <w:szCs w:val="24"/>
      <w:lang w:eastAsia="ru-RU"/>
    </w:rPr>
  </w:style>
  <w:style w:type="table" w:styleId="af8">
    <w:name w:val="Table Grid"/>
    <w:basedOn w:val="a1"/>
    <w:uiPriority w:val="99"/>
    <w:rsid w:val="00A229E9"/>
    <w:pPr>
      <w:spacing w:after="0" w:line="240" w:lineRule="auto"/>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99"/>
    <w:qFormat/>
    <w:rsid w:val="00A229E9"/>
    <w:pPr>
      <w:spacing w:after="200" w:line="276" w:lineRule="auto"/>
      <w:ind w:left="720"/>
      <w:contextualSpacing/>
    </w:pPr>
    <w:rPr>
      <w:rFonts w:ascii="Calibri" w:eastAsia="Calibri" w:hAnsi="Calibri" w:cs="Times New Roman"/>
      <w:lang w:val="ru-RU"/>
    </w:rPr>
  </w:style>
  <w:style w:type="paragraph" w:customStyle="1" w:styleId="Default">
    <w:name w:val="Default"/>
    <w:rsid w:val="00A229E9"/>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HTML">
    <w:name w:val="HTML Preformatted"/>
    <w:basedOn w:val="a"/>
    <w:link w:val="HTML0"/>
    <w:uiPriority w:val="99"/>
    <w:semiHidden/>
    <w:unhideWhenUsed/>
    <w:rsid w:val="00A2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229E9"/>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145-19" TargetMode="External"/><Relationship Id="rId117" Type="http://schemas.openxmlformats.org/officeDocument/2006/relationships/hyperlink" Target="https://zakon.rada.gov.ua/laws/show/586-14" TargetMode="External"/><Relationship Id="rId21" Type="http://schemas.openxmlformats.org/officeDocument/2006/relationships/hyperlink" Target="https://zakon.rada.gov.ua/laws/show/2145-19" TargetMode="External"/><Relationship Id="rId42" Type="http://schemas.openxmlformats.org/officeDocument/2006/relationships/hyperlink" Target="https://zakon.rada.gov.ua/laws/show/2145-19" TargetMode="External"/><Relationship Id="rId47" Type="http://schemas.openxmlformats.org/officeDocument/2006/relationships/hyperlink" Target="https://zakon.rada.gov.ua/laws/show/2297-17" TargetMode="External"/><Relationship Id="rId63" Type="http://schemas.openxmlformats.org/officeDocument/2006/relationships/hyperlink" Target="https://zakon.rada.gov.ua/laws/show/2145-19" TargetMode="External"/><Relationship Id="rId68" Type="http://schemas.openxmlformats.org/officeDocument/2006/relationships/hyperlink" Target="https://zakon.rada.gov.ua/laws/show/2145-19" TargetMode="External"/><Relationship Id="rId84" Type="http://schemas.openxmlformats.org/officeDocument/2006/relationships/hyperlink" Target="https://zakon.rada.gov.ua/laws/show/254%D0%BA/96-%D0%B2%D1%80" TargetMode="External"/><Relationship Id="rId89" Type="http://schemas.openxmlformats.org/officeDocument/2006/relationships/hyperlink" Target="https://zakon.rada.gov.ua/laws/show/2145-19" TargetMode="External"/><Relationship Id="rId112" Type="http://schemas.openxmlformats.org/officeDocument/2006/relationships/hyperlink" Target="https://zakon.rada.gov.ua/laws/show/2947-14" TargetMode="External"/><Relationship Id="rId133" Type="http://schemas.openxmlformats.org/officeDocument/2006/relationships/hyperlink" Target="https://zakon.rada.gov.ua/laws/show/2145-19" TargetMode="External"/><Relationship Id="rId138" Type="http://schemas.openxmlformats.org/officeDocument/2006/relationships/hyperlink" Target="https://zakon.rada.gov.ua/laws/show/2145-19" TargetMode="External"/><Relationship Id="rId154" Type="http://schemas.openxmlformats.org/officeDocument/2006/relationships/hyperlink" Target="https://zakon.rada.gov.ua/laws/show/2145-19" TargetMode="External"/><Relationship Id="rId159" Type="http://schemas.openxmlformats.org/officeDocument/2006/relationships/fontTable" Target="fontTable.xml"/><Relationship Id="rId16" Type="http://schemas.openxmlformats.org/officeDocument/2006/relationships/hyperlink" Target="https://zakon.rada.gov.ua/laws/show/463-20" TargetMode="External"/><Relationship Id="rId107" Type="http://schemas.openxmlformats.org/officeDocument/2006/relationships/hyperlink" Target="https://zakon.rada.gov.ua/laws/show/877-16" TargetMode="External"/><Relationship Id="rId11" Type="http://schemas.openxmlformats.org/officeDocument/2006/relationships/hyperlink" Target="https://zakon.rada.gov.ua/laws/show/463-20" TargetMode="External"/><Relationship Id="rId32" Type="http://schemas.openxmlformats.org/officeDocument/2006/relationships/hyperlink" Target="https://zakon.rada.gov.ua/laws/show/463-20"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2145-19" TargetMode="External"/><Relationship Id="rId58" Type="http://schemas.openxmlformats.org/officeDocument/2006/relationships/hyperlink" Target="https://zakon.rada.gov.ua/laws/show/2145-19" TargetMode="External"/><Relationship Id="rId74" Type="http://schemas.openxmlformats.org/officeDocument/2006/relationships/hyperlink" Target="https://zakon.rada.gov.ua/laws/show/2145-19" TargetMode="External"/><Relationship Id="rId79" Type="http://schemas.openxmlformats.org/officeDocument/2006/relationships/hyperlink" Target="https://zakon.rada.gov.ua/laws/show/2145-19" TargetMode="External"/><Relationship Id="rId102" Type="http://schemas.openxmlformats.org/officeDocument/2006/relationships/hyperlink" Target="https://zakon.rada.gov.ua/laws/show/463-20" TargetMode="External"/><Relationship Id="rId123" Type="http://schemas.openxmlformats.org/officeDocument/2006/relationships/hyperlink" Target="https://zakon.rada.gov.ua/laws/show/2145-19" TargetMode="External"/><Relationship Id="rId128" Type="http://schemas.openxmlformats.org/officeDocument/2006/relationships/hyperlink" Target="https://zakon.rada.gov.ua/laws/show/1556-18" TargetMode="External"/><Relationship Id="rId144" Type="http://schemas.openxmlformats.org/officeDocument/2006/relationships/hyperlink" Target="https://zakon.rada.gov.ua/laws/show/2145-19" TargetMode="External"/><Relationship Id="rId149" Type="http://schemas.openxmlformats.org/officeDocument/2006/relationships/hyperlink" Target="https://zakon.rada.gov.ua/laws/show/2145-19" TargetMode="External"/><Relationship Id="rId5" Type="http://schemas.openxmlformats.org/officeDocument/2006/relationships/hyperlink" Target="https://zakon.rada.gov.ua/laws/show/2145-19" TargetMode="External"/><Relationship Id="rId90" Type="http://schemas.openxmlformats.org/officeDocument/2006/relationships/hyperlink" Target="https://zakon.rada.gov.ua/laws/show/463-20" TargetMode="External"/><Relationship Id="rId95" Type="http://schemas.openxmlformats.org/officeDocument/2006/relationships/hyperlink" Target="https://zakon.rada.gov.ua/laws/show/463-20" TargetMode="External"/><Relationship Id="rId160" Type="http://schemas.openxmlformats.org/officeDocument/2006/relationships/theme" Target="theme/theme1.xm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393/96-%D0%B2%D1%80" TargetMode="External"/><Relationship Id="rId43" Type="http://schemas.openxmlformats.org/officeDocument/2006/relationships/hyperlink" Target="https://zakon.rada.gov.ua/laws/show/2939-17" TargetMode="External"/><Relationship Id="rId48" Type="http://schemas.openxmlformats.org/officeDocument/2006/relationships/hyperlink" Target="https://zakon.rada.gov.ua/laws/show/2145-19" TargetMode="External"/><Relationship Id="rId64" Type="http://schemas.openxmlformats.org/officeDocument/2006/relationships/hyperlink" Target="https://zakon.rada.gov.ua/laws/show/2145-19" TargetMode="External"/><Relationship Id="rId69" Type="http://schemas.openxmlformats.org/officeDocument/2006/relationships/hyperlink" Target="https://zakon.rada.gov.ua/laws/show/2145-19" TargetMode="External"/><Relationship Id="rId113" Type="http://schemas.openxmlformats.org/officeDocument/2006/relationships/hyperlink" Target="https://zakon.rada.gov.ua/laws/show/280/97-%D0%B2%D1%80" TargetMode="External"/><Relationship Id="rId118" Type="http://schemas.openxmlformats.org/officeDocument/2006/relationships/hyperlink" Target="https://zakon.rada.gov.ua/laws/show/1841-14" TargetMode="External"/><Relationship Id="rId134" Type="http://schemas.openxmlformats.org/officeDocument/2006/relationships/hyperlink" Target="https://zakon.rada.gov.ua/laws/show/2145-19" TargetMode="External"/><Relationship Id="rId139" Type="http://schemas.openxmlformats.org/officeDocument/2006/relationships/hyperlink" Target="https://zakon.rada.gov.ua/laws/show/2145-19" TargetMode="External"/><Relationship Id="rId80" Type="http://schemas.openxmlformats.org/officeDocument/2006/relationships/hyperlink" Target="https://zakon.rada.gov.ua/laws/show/2456-17" TargetMode="External"/><Relationship Id="rId85" Type="http://schemas.openxmlformats.org/officeDocument/2006/relationships/hyperlink" Target="https://zakon.rada.gov.ua/laws/show/435-15" TargetMode="External"/><Relationship Id="rId150" Type="http://schemas.openxmlformats.org/officeDocument/2006/relationships/hyperlink" Target="https://zakon.rada.gov.ua/laws/show/2145-19" TargetMode="External"/><Relationship Id="rId155" Type="http://schemas.openxmlformats.org/officeDocument/2006/relationships/hyperlink" Target="https://zakon.rada.gov.ua/laws/show/2145-19" TargetMode="External"/><Relationship Id="rId12" Type="http://schemas.openxmlformats.org/officeDocument/2006/relationships/hyperlink" Target="https://zakon.rada.gov.ua/laws/show/463-20" TargetMode="External"/><Relationship Id="rId17" Type="http://schemas.openxmlformats.org/officeDocument/2006/relationships/hyperlink" Target="https://zakon.rada.gov.ua/laws/show/463-20" TargetMode="External"/><Relationship Id="rId33" Type="http://schemas.openxmlformats.org/officeDocument/2006/relationships/hyperlink" Target="https://zakon.rada.gov.ua/laws/show/463-20" TargetMode="External"/><Relationship Id="rId38" Type="http://schemas.openxmlformats.org/officeDocument/2006/relationships/hyperlink" Target="https://zakon.rada.gov.ua/laws/show/183-19" TargetMode="External"/><Relationship Id="rId59" Type="http://schemas.openxmlformats.org/officeDocument/2006/relationships/hyperlink" Target="https://zakon.rada.gov.ua/laws/show/2145-19" TargetMode="External"/><Relationship Id="rId103" Type="http://schemas.openxmlformats.org/officeDocument/2006/relationships/hyperlink" Target="https://zakon.rada.gov.ua/laws/show/322-08" TargetMode="External"/><Relationship Id="rId108" Type="http://schemas.openxmlformats.org/officeDocument/2006/relationships/hyperlink" Target="https://zakon.rada.gov.ua/laws/show/463-20" TargetMode="External"/><Relationship Id="rId124" Type="http://schemas.openxmlformats.org/officeDocument/2006/relationships/hyperlink" Target="https://zakon.rada.gov.ua/laws/show/2628-14" TargetMode="External"/><Relationship Id="rId129" Type="http://schemas.openxmlformats.org/officeDocument/2006/relationships/hyperlink" Target="https://zakon.rada.gov.ua/laws/show/1556-18" TargetMode="External"/><Relationship Id="rId20" Type="http://schemas.openxmlformats.org/officeDocument/2006/relationships/hyperlink" Target="https://zakon.rada.gov.ua/laws/show/2145-19" TargetMode="External"/><Relationship Id="rId41" Type="http://schemas.openxmlformats.org/officeDocument/2006/relationships/hyperlink" Target="https://zakon.rada.gov.ua/laws/show/2145-19" TargetMode="External"/><Relationship Id="rId54" Type="http://schemas.openxmlformats.org/officeDocument/2006/relationships/hyperlink" Target="https://zakon.rada.gov.ua/laws/show/2145-19" TargetMode="External"/><Relationship Id="rId62" Type="http://schemas.openxmlformats.org/officeDocument/2006/relationships/hyperlink" Target="https://zakon.rada.gov.ua/laws/show/2145-19" TargetMode="External"/><Relationship Id="rId70" Type="http://schemas.openxmlformats.org/officeDocument/2006/relationships/hyperlink" Target="https://zakon.rada.gov.ua/laws/show/2145-19" TargetMode="External"/><Relationship Id="rId75" Type="http://schemas.openxmlformats.org/officeDocument/2006/relationships/hyperlink" Target="https://zakon.rada.gov.ua/laws/show/2145-19" TargetMode="External"/><Relationship Id="rId83" Type="http://schemas.openxmlformats.org/officeDocument/2006/relationships/hyperlink" Target="https://zakon.rada.gov.ua/laws/show/2145-19" TargetMode="External"/><Relationship Id="rId88" Type="http://schemas.openxmlformats.org/officeDocument/2006/relationships/hyperlink" Target="https://zakon.rada.gov.ua/laws/show/2145-19" TargetMode="External"/><Relationship Id="rId91" Type="http://schemas.openxmlformats.org/officeDocument/2006/relationships/hyperlink" Target="https://zakon.rada.gov.ua/laws/show/463-20" TargetMode="External"/><Relationship Id="rId96" Type="http://schemas.openxmlformats.org/officeDocument/2006/relationships/hyperlink" Target="https://zakon.rada.gov.ua/laws/show/463-20" TargetMode="External"/><Relationship Id="rId111" Type="http://schemas.openxmlformats.org/officeDocument/2006/relationships/hyperlink" Target="https://zakon.rada.gov.ua/laws/show/80732-10" TargetMode="External"/><Relationship Id="rId132" Type="http://schemas.openxmlformats.org/officeDocument/2006/relationships/hyperlink" Target="https://zakon.rada.gov.ua/laws/show/2145-19" TargetMode="External"/><Relationship Id="rId140" Type="http://schemas.openxmlformats.org/officeDocument/2006/relationships/hyperlink" Target="https://zakon.rada.gov.ua/laws/show/2145-19" TargetMode="External"/><Relationship Id="rId145" Type="http://schemas.openxmlformats.org/officeDocument/2006/relationships/hyperlink" Target="https://zakon.rada.gov.ua/laws/show/2145-19" TargetMode="External"/><Relationship Id="rId153" Type="http://schemas.openxmlformats.org/officeDocument/2006/relationships/hyperlink" Target="https://zakon.rada.gov.ua/laws/show/2145-19" TargetMode="Externa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2145-19" TargetMode="External"/><Relationship Id="rId28" Type="http://schemas.openxmlformats.org/officeDocument/2006/relationships/hyperlink" Target="https://zakon.rada.gov.ua/laws/show/2145-19" TargetMode="External"/><Relationship Id="rId36" Type="http://schemas.openxmlformats.org/officeDocument/2006/relationships/hyperlink" Target="https://zakon.rada.gov.ua/laws/show/2145-19" TargetMode="External"/><Relationship Id="rId49" Type="http://schemas.openxmlformats.org/officeDocument/2006/relationships/hyperlink" Target="https://zakon.rada.gov.ua/laws/show/2145-19" TargetMode="External"/><Relationship Id="rId57" Type="http://schemas.openxmlformats.org/officeDocument/2006/relationships/hyperlink" Target="https://zakon.rada.gov.ua/laws/show/222-19" TargetMode="External"/><Relationship Id="rId106" Type="http://schemas.openxmlformats.org/officeDocument/2006/relationships/hyperlink" Target="https://zakon.rada.gov.ua/laws/show/463-20" TargetMode="External"/><Relationship Id="rId114" Type="http://schemas.openxmlformats.org/officeDocument/2006/relationships/hyperlink" Target="https://zakon.rada.gov.ua/laws/show/280/97-%D0%B2%D1%80" TargetMode="External"/><Relationship Id="rId119" Type="http://schemas.openxmlformats.org/officeDocument/2006/relationships/hyperlink" Target="https://zakon.rada.gov.ua/laws/show/2628-14" TargetMode="External"/><Relationship Id="rId127"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31" Type="http://schemas.openxmlformats.org/officeDocument/2006/relationships/hyperlink" Target="https://zakon.rada.gov.ua/laws/show/463-20" TargetMode="External"/><Relationship Id="rId44" Type="http://schemas.openxmlformats.org/officeDocument/2006/relationships/hyperlink" Target="https://zakon.rada.gov.ua/laws/show/183-19" TargetMode="External"/><Relationship Id="rId52" Type="http://schemas.openxmlformats.org/officeDocument/2006/relationships/hyperlink" Target="https://zakon.rada.gov.ua/laws/show/2145-19" TargetMode="External"/><Relationship Id="rId60" Type="http://schemas.openxmlformats.org/officeDocument/2006/relationships/hyperlink" Target="https://zakon.rada.gov.ua/laws/show/2145-19" TargetMode="External"/><Relationship Id="rId65" Type="http://schemas.openxmlformats.org/officeDocument/2006/relationships/hyperlink" Target="https://zakon.rada.gov.ua/laws/show/2145-19" TargetMode="External"/><Relationship Id="rId73" Type="http://schemas.openxmlformats.org/officeDocument/2006/relationships/hyperlink" Target="https://zakon.rada.gov.ua/laws/show/280/97-%D0%B2%D1%80" TargetMode="External"/><Relationship Id="rId78" Type="http://schemas.openxmlformats.org/officeDocument/2006/relationships/hyperlink" Target="https://zakon.rada.gov.ua/laws/show/280/97-%D0%B2%D1%80" TargetMode="External"/><Relationship Id="rId81" Type="http://schemas.openxmlformats.org/officeDocument/2006/relationships/hyperlink" Target="https://zakon.rada.gov.ua/laws/show/2145-19" TargetMode="External"/><Relationship Id="rId86" Type="http://schemas.openxmlformats.org/officeDocument/2006/relationships/hyperlink" Target="https://zakon.rada.gov.ua/laws/show/436-15" TargetMode="External"/><Relationship Id="rId94" Type="http://schemas.openxmlformats.org/officeDocument/2006/relationships/hyperlink" Target="https://zakon.rada.gov.ua/laws/show/463-20" TargetMode="External"/><Relationship Id="rId99" Type="http://schemas.openxmlformats.org/officeDocument/2006/relationships/hyperlink" Target="https://zakon.rada.gov.ua/laws/show/2145-19" TargetMode="External"/><Relationship Id="rId101" Type="http://schemas.openxmlformats.org/officeDocument/2006/relationships/hyperlink" Target="https://zakon.rada.gov.ua/laws/show/322-08" TargetMode="External"/><Relationship Id="rId122" Type="http://schemas.openxmlformats.org/officeDocument/2006/relationships/hyperlink" Target="https://zakon.rada.gov.ua/laws/show/254%D0%BA/96-%D0%B2%D1%80" TargetMode="External"/><Relationship Id="rId130" Type="http://schemas.openxmlformats.org/officeDocument/2006/relationships/hyperlink" Target="https://zakon.rada.gov.ua/laws/show/2145-19" TargetMode="External"/><Relationship Id="rId135" Type="http://schemas.openxmlformats.org/officeDocument/2006/relationships/hyperlink" Target="https://zakon.rada.gov.ua/laws/show/2145-19" TargetMode="External"/><Relationship Id="rId143" Type="http://schemas.openxmlformats.org/officeDocument/2006/relationships/hyperlink" Target="https://zakon.rada.gov.ua/laws/show/2145-19" TargetMode="External"/><Relationship Id="rId148" Type="http://schemas.openxmlformats.org/officeDocument/2006/relationships/hyperlink" Target="https://zakon.rada.gov.ua/laws/show/2145-19" TargetMode="External"/><Relationship Id="rId151" Type="http://schemas.openxmlformats.org/officeDocument/2006/relationships/hyperlink" Target="https://zakon.rada.gov.ua/laws/show/2145-19" TargetMode="External"/><Relationship Id="rId156"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3" Type="http://schemas.openxmlformats.org/officeDocument/2006/relationships/hyperlink" Target="https://zakon.rada.gov.ua/laws/show/393/96-%D0%B2%D1%80" TargetMode="External"/><Relationship Id="rId18" Type="http://schemas.openxmlformats.org/officeDocument/2006/relationships/hyperlink" Target="https://zakon.rada.gov.ua/laws/show/2145-19" TargetMode="External"/><Relationship Id="rId39" Type="http://schemas.openxmlformats.org/officeDocument/2006/relationships/hyperlink" Target="https://zakon.rada.gov.ua/laws/show/2145-19" TargetMode="External"/><Relationship Id="rId109" Type="http://schemas.openxmlformats.org/officeDocument/2006/relationships/hyperlink" Target="https://zakon.rada.gov.ua/laws/show/80731-10" TargetMode="External"/><Relationship Id="rId34" Type="http://schemas.openxmlformats.org/officeDocument/2006/relationships/hyperlink" Target="https://zakon.rada.gov.ua/laws/show/2145-19" TargetMode="External"/><Relationship Id="rId50" Type="http://schemas.openxmlformats.org/officeDocument/2006/relationships/hyperlink" Target="https://zakon.rada.gov.ua/laws/show/2145-19" TargetMode="External"/><Relationship Id="rId55" Type="http://schemas.openxmlformats.org/officeDocument/2006/relationships/hyperlink" Target="https://zakon.rada.gov.ua/laws/show/2145-19" TargetMode="External"/><Relationship Id="rId76" Type="http://schemas.openxmlformats.org/officeDocument/2006/relationships/hyperlink" Target="https://zakon.rada.gov.ua/laws/show/254%D0%BA/96-%D0%B2%D1%80" TargetMode="External"/><Relationship Id="rId97" Type="http://schemas.openxmlformats.org/officeDocument/2006/relationships/hyperlink" Target="https://zakon.rada.gov.ua/laws/show/651-14" TargetMode="External"/><Relationship Id="rId104" Type="http://schemas.openxmlformats.org/officeDocument/2006/relationships/hyperlink" Target="https://zakon.rada.gov.ua/laws/show/322-08" TargetMode="External"/><Relationship Id="rId120" Type="http://schemas.openxmlformats.org/officeDocument/2006/relationships/hyperlink" Target="https://zakon.rada.gov.ua/laws/show/2628-14" TargetMode="External"/><Relationship Id="rId125" Type="http://schemas.openxmlformats.org/officeDocument/2006/relationships/hyperlink" Target="https://zakon.rada.gov.ua/laws/show/2628-14" TargetMode="External"/><Relationship Id="rId141" Type="http://schemas.openxmlformats.org/officeDocument/2006/relationships/hyperlink" Target="https://zakon.rada.gov.ua/laws/show/2145-19" TargetMode="External"/><Relationship Id="rId146" Type="http://schemas.openxmlformats.org/officeDocument/2006/relationships/hyperlink" Target="https://zakon.rada.gov.ua/laws/show/2145-19" TargetMode="External"/><Relationship Id="rId7" Type="http://schemas.openxmlformats.org/officeDocument/2006/relationships/hyperlink" Target="https://zakon.rada.gov.ua/laws/show/2145-19" TargetMode="External"/><Relationship Id="rId71" Type="http://schemas.openxmlformats.org/officeDocument/2006/relationships/hyperlink" Target="https://zakon.rada.gov.ua/laws/show/254%D0%BA/96-%D0%B2%D1%80" TargetMode="External"/><Relationship Id="rId92" Type="http://schemas.openxmlformats.org/officeDocument/2006/relationships/hyperlink" Target="https://zakon.rada.gov.ua/laws/show/463-20" TargetMode="External"/><Relationship Id="rId2" Type="http://schemas.openxmlformats.org/officeDocument/2006/relationships/styles" Target="styles.xml"/><Relationship Id="rId29"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40" Type="http://schemas.openxmlformats.org/officeDocument/2006/relationships/hyperlink" Target="https://zakon.rada.gov.ua/laws/show/1682-18" TargetMode="External"/><Relationship Id="rId45" Type="http://schemas.openxmlformats.org/officeDocument/2006/relationships/hyperlink" Target="https://zakon.rada.gov.ua/laws/show/2145-19" TargetMode="External"/><Relationship Id="rId66" Type="http://schemas.openxmlformats.org/officeDocument/2006/relationships/hyperlink" Target="https://zakon.rada.gov.ua/laws/show/2145-19" TargetMode="External"/><Relationship Id="rId87" Type="http://schemas.openxmlformats.org/officeDocument/2006/relationships/hyperlink" Target="https://zakon.rada.gov.ua/laws/show/2404-17" TargetMode="External"/><Relationship Id="rId110" Type="http://schemas.openxmlformats.org/officeDocument/2006/relationships/hyperlink" Target="https://zakon.rada.gov.ua/laws/show/80732-10" TargetMode="External"/><Relationship Id="rId115" Type="http://schemas.openxmlformats.org/officeDocument/2006/relationships/hyperlink" Target="https://zakon.rada.gov.ua/laws/show/280/97-%D0%B2%D1%80" TargetMode="External"/><Relationship Id="rId131" Type="http://schemas.openxmlformats.org/officeDocument/2006/relationships/hyperlink" Target="https://zakon.rada.gov.ua/laws/show/2145-19" TargetMode="External"/><Relationship Id="rId136" Type="http://schemas.openxmlformats.org/officeDocument/2006/relationships/hyperlink" Target="https://zakon.rada.gov.ua/laws/show/2145-19" TargetMode="External"/><Relationship Id="rId157" Type="http://schemas.openxmlformats.org/officeDocument/2006/relationships/hyperlink" Target="https://zakon.rada.gov.ua/laws/show/2145-19" TargetMode="External"/><Relationship Id="rId61" Type="http://schemas.openxmlformats.org/officeDocument/2006/relationships/hyperlink" Target="https://zakon.rada.gov.ua/laws/show/463-20" TargetMode="External"/><Relationship Id="rId82" Type="http://schemas.openxmlformats.org/officeDocument/2006/relationships/hyperlink" Target="https://zakon.rada.gov.ua/laws/show/2456-17" TargetMode="External"/><Relationship Id="rId152"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2145-19" TargetMode="External"/><Relationship Id="rId56" Type="http://schemas.openxmlformats.org/officeDocument/2006/relationships/hyperlink" Target="https://zakon.rada.gov.ua/laws/show/222-19" TargetMode="External"/><Relationship Id="rId77" Type="http://schemas.openxmlformats.org/officeDocument/2006/relationships/hyperlink" Target="https://zakon.rada.gov.ua/laws/show/586-14" TargetMode="External"/><Relationship Id="rId100" Type="http://schemas.openxmlformats.org/officeDocument/2006/relationships/hyperlink" Target="https://zakon.rada.gov.ua/laws/show/322-08" TargetMode="External"/><Relationship Id="rId105" Type="http://schemas.openxmlformats.org/officeDocument/2006/relationships/hyperlink" Target="https://zakon.rada.gov.ua/laws/show/463-20" TargetMode="External"/><Relationship Id="rId126" Type="http://schemas.openxmlformats.org/officeDocument/2006/relationships/hyperlink" Target="https://zakon.rada.gov.ua/laws/show/877-16" TargetMode="External"/><Relationship Id="rId147" Type="http://schemas.openxmlformats.org/officeDocument/2006/relationships/hyperlink" Target="https://zakon.rada.gov.ua/laws/show/2145-19" TargetMode="External"/><Relationship Id="rId8" Type="http://schemas.openxmlformats.org/officeDocument/2006/relationships/hyperlink" Target="https://zakon.rada.gov.ua/laws/show/2145-19" TargetMode="External"/><Relationship Id="rId51" Type="http://schemas.openxmlformats.org/officeDocument/2006/relationships/hyperlink" Target="https://zakon.rada.gov.ua/laws/show/2145-19" TargetMode="External"/><Relationship Id="rId72" Type="http://schemas.openxmlformats.org/officeDocument/2006/relationships/hyperlink" Target="https://zakon.rada.gov.ua/laws/show/586-14" TargetMode="External"/><Relationship Id="rId93" Type="http://schemas.openxmlformats.org/officeDocument/2006/relationships/hyperlink" Target="https://zakon.rada.gov.ua/laws/show/463-20" TargetMode="External"/><Relationship Id="rId98" Type="http://schemas.openxmlformats.org/officeDocument/2006/relationships/hyperlink" Target="https://zakon.rada.gov.ua/laws/show/2145-19" TargetMode="External"/><Relationship Id="rId121" Type="http://schemas.openxmlformats.org/officeDocument/2006/relationships/hyperlink" Target="https://zakon.rada.gov.ua/laws/show/2628-14" TargetMode="External"/><Relationship Id="rId142" Type="http://schemas.openxmlformats.org/officeDocument/2006/relationships/hyperlink" Target="https://zakon.rada.gov.ua/laws/show/2145-19" TargetMode="External"/><Relationship Id="rId3" Type="http://schemas.openxmlformats.org/officeDocument/2006/relationships/settings" Target="settings.xml"/><Relationship Id="rId25" Type="http://schemas.openxmlformats.org/officeDocument/2006/relationships/hyperlink" Target="https://zakon.rada.gov.ua/laws/show/463-20" TargetMode="External"/><Relationship Id="rId46" Type="http://schemas.openxmlformats.org/officeDocument/2006/relationships/hyperlink" Target="https://zakon.rada.gov.ua/laws/show/1700-18" TargetMode="External"/><Relationship Id="rId67" Type="http://schemas.openxmlformats.org/officeDocument/2006/relationships/hyperlink" Target="https://zakon.rada.gov.ua/laws/show/2145-19" TargetMode="External"/><Relationship Id="rId116" Type="http://schemas.openxmlformats.org/officeDocument/2006/relationships/hyperlink" Target="https://zakon.rada.gov.ua/laws/show/280/97-%D0%B2%D1%80" TargetMode="External"/><Relationship Id="rId137" Type="http://schemas.openxmlformats.org/officeDocument/2006/relationships/hyperlink" Target="https://zakon.rada.gov.ua/laws/show/2145-19" TargetMode="External"/><Relationship Id="rId158" Type="http://schemas.openxmlformats.org/officeDocument/2006/relationships/hyperlink" Target="https://zakon.rada.gov.ua/laws/show/27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139557</Words>
  <Characters>79549</Characters>
  <Application>Microsoft Office Word</Application>
  <DocSecurity>0</DocSecurity>
  <Lines>662</Lines>
  <Paragraphs>437</Paragraphs>
  <ScaleCrop>false</ScaleCrop>
  <Company>SPecialiST RePack</Company>
  <LinksUpToDate>false</LinksUpToDate>
  <CharactersWithSpaces>218669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2020-07-16T08:19:00Z</dcterms:created>
  <dcterms:modified xsi:type="dcterms:W3CDTF">2020-07-16T08:20:00Z</dcterms:modified>
</cp:coreProperties>
</file>